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886" w:rsidRPr="00136A36" w:rsidRDefault="00D05886" w:rsidP="00B346FE">
      <w:pPr>
        <w:pStyle w:val="Title"/>
        <w:rPr>
          <w:rFonts w:ascii="Calibri" w:hAnsi="Calibri"/>
          <w:sz w:val="22"/>
          <w:szCs w:val="22"/>
        </w:rPr>
      </w:pPr>
      <w:r w:rsidRPr="00136A36">
        <w:rPr>
          <w:rFonts w:ascii="Calibri" w:hAnsi="Calibri"/>
          <w:sz w:val="22"/>
          <w:szCs w:val="22"/>
        </w:rPr>
        <w:t>STUDENTŲ MOKSLIN</w:t>
      </w:r>
      <w:r w:rsidR="00091811" w:rsidRPr="00136A36">
        <w:rPr>
          <w:rFonts w:ascii="Calibri" w:hAnsi="Calibri"/>
          <w:sz w:val="22"/>
          <w:szCs w:val="22"/>
        </w:rPr>
        <w:t xml:space="preserve">IŲ TYRIMŲ VYKDYMO </w:t>
      </w:r>
      <w:r w:rsidRPr="00136A36">
        <w:rPr>
          <w:rFonts w:ascii="Calibri" w:hAnsi="Calibri"/>
          <w:sz w:val="22"/>
          <w:szCs w:val="22"/>
        </w:rPr>
        <w:t>SUTARTIS</w:t>
      </w:r>
    </w:p>
    <w:p w:rsidR="00582C3C" w:rsidRPr="00516E5B" w:rsidRDefault="00582C3C" w:rsidP="00582C3C">
      <w:pPr>
        <w:jc w:val="center"/>
        <w:rPr>
          <w:rFonts w:ascii="Calibri" w:eastAsia="Calibri" w:hAnsi="Calibri"/>
          <w:sz w:val="22"/>
          <w:szCs w:val="22"/>
        </w:rPr>
      </w:pPr>
      <w:r>
        <w:rPr>
          <w:rFonts w:ascii="Calibri" w:eastAsia="Calibri" w:hAnsi="Calibri"/>
          <w:sz w:val="22"/>
          <w:szCs w:val="22"/>
        </w:rPr>
        <w:t>2014</w:t>
      </w:r>
      <w:r w:rsidRPr="00516E5B">
        <w:rPr>
          <w:rFonts w:ascii="Calibri" w:eastAsia="Calibri" w:hAnsi="Calibri"/>
          <w:sz w:val="22"/>
          <w:szCs w:val="22"/>
        </w:rPr>
        <w:t xml:space="preserve"> m. </w:t>
      </w:r>
      <w:r>
        <w:rPr>
          <w:rFonts w:ascii="Calibri" w:eastAsia="Calibri" w:hAnsi="Calibri"/>
          <w:sz w:val="22"/>
          <w:szCs w:val="22"/>
        </w:rPr>
        <w:t xml:space="preserve">rugsėjo mėn. 22 </w:t>
      </w:r>
      <w:r w:rsidRPr="00516E5B">
        <w:rPr>
          <w:rFonts w:ascii="Calibri" w:eastAsia="Calibri" w:hAnsi="Calibri"/>
          <w:sz w:val="22"/>
          <w:szCs w:val="22"/>
        </w:rPr>
        <w:t>d. Nr.</w:t>
      </w:r>
      <w:r w:rsidRPr="00D52F21">
        <w:t xml:space="preserve"> </w:t>
      </w:r>
      <w:r>
        <w:rPr>
          <w:rFonts w:ascii="Calibri" w:eastAsia="Calibri" w:hAnsi="Calibri"/>
          <w:sz w:val="22"/>
          <w:szCs w:val="22"/>
        </w:rPr>
        <w:t>SMT-14R-      /</w:t>
      </w:r>
    </w:p>
    <w:p w:rsidR="00A72520" w:rsidRPr="00136A36" w:rsidRDefault="00A72520" w:rsidP="00B346FE">
      <w:pPr>
        <w:jc w:val="center"/>
        <w:rPr>
          <w:rFonts w:ascii="Calibri" w:eastAsia="Calibri" w:hAnsi="Calibri"/>
          <w:sz w:val="22"/>
          <w:szCs w:val="22"/>
        </w:rPr>
      </w:pPr>
      <w:r w:rsidRPr="00136A36">
        <w:rPr>
          <w:rFonts w:ascii="Calibri" w:eastAsia="Calibri" w:hAnsi="Calibri"/>
          <w:sz w:val="22"/>
          <w:szCs w:val="22"/>
        </w:rPr>
        <w:t>Vilnius</w:t>
      </w:r>
    </w:p>
    <w:p w:rsidR="00D05886" w:rsidRPr="00136A36" w:rsidRDefault="00D05886" w:rsidP="00B346FE">
      <w:pPr>
        <w:jc w:val="both"/>
        <w:rPr>
          <w:rFonts w:ascii="Calibri" w:hAnsi="Calibri"/>
          <w:sz w:val="22"/>
          <w:szCs w:val="22"/>
        </w:rPr>
      </w:pPr>
    </w:p>
    <w:p w:rsidR="007C0A12" w:rsidRPr="00136A36" w:rsidRDefault="00D05886" w:rsidP="00A964F5">
      <w:pPr>
        <w:pStyle w:val="BodyTextIndent"/>
        <w:ind w:firstLine="0"/>
        <w:jc w:val="both"/>
        <w:rPr>
          <w:rFonts w:ascii="Calibri" w:hAnsi="Calibri"/>
          <w:i w:val="0"/>
          <w:sz w:val="18"/>
          <w:szCs w:val="18"/>
        </w:rPr>
      </w:pPr>
      <w:r w:rsidRPr="00136A36">
        <w:rPr>
          <w:rFonts w:ascii="Calibri" w:hAnsi="Calibri"/>
          <w:i w:val="0"/>
          <w:sz w:val="22"/>
          <w:szCs w:val="22"/>
        </w:rPr>
        <w:t xml:space="preserve">Lietuvos mokslo taryba (toliau – </w:t>
      </w:r>
      <w:r w:rsidR="003F6948" w:rsidRPr="00136A36">
        <w:rPr>
          <w:rFonts w:ascii="Calibri" w:hAnsi="Calibri"/>
          <w:i w:val="0"/>
          <w:sz w:val="22"/>
          <w:szCs w:val="22"/>
        </w:rPr>
        <w:t>Taryba</w:t>
      </w:r>
      <w:r w:rsidRPr="00136A36">
        <w:rPr>
          <w:rFonts w:ascii="Calibri" w:hAnsi="Calibri"/>
          <w:i w:val="0"/>
          <w:sz w:val="22"/>
          <w:szCs w:val="22"/>
        </w:rPr>
        <w:t>), atstovaujama</w:t>
      </w:r>
      <w:r w:rsidR="00A964F5">
        <w:rPr>
          <w:rFonts w:ascii="Calibri" w:hAnsi="Calibri"/>
          <w:i w:val="0"/>
          <w:sz w:val="22"/>
          <w:szCs w:val="22"/>
        </w:rPr>
        <w:t xml:space="preserve"> Tarybos Mokslo fondo direktorės Aušros Vilutienės, veikiančios pagal Tarybos nuostatus, ir</w:t>
      </w:r>
    </w:p>
    <w:p w:rsidR="00DF6220" w:rsidRPr="00136A36" w:rsidRDefault="00DF6220" w:rsidP="00B346FE">
      <w:pPr>
        <w:pStyle w:val="BodyTextIndent"/>
        <w:ind w:firstLine="0"/>
        <w:jc w:val="both"/>
        <w:rPr>
          <w:rFonts w:ascii="Calibri" w:hAnsi="Calibri"/>
          <w:i w:val="0"/>
          <w:sz w:val="22"/>
          <w:szCs w:val="22"/>
        </w:rPr>
      </w:pPr>
    </w:p>
    <w:p w:rsidR="00582C3C" w:rsidRPr="00D52F21" w:rsidRDefault="00582C3C" w:rsidP="00582C3C">
      <w:pPr>
        <w:pStyle w:val="BodyTextIndent"/>
        <w:ind w:firstLine="0"/>
        <w:jc w:val="both"/>
        <w:rPr>
          <w:rFonts w:ascii="Calibri" w:hAnsi="Calibri"/>
          <w:i w:val="0"/>
          <w:sz w:val="22"/>
          <w:szCs w:val="22"/>
        </w:rPr>
      </w:pPr>
      <w:r>
        <w:rPr>
          <w:rFonts w:ascii="Calibri" w:hAnsi="Calibri"/>
          <w:i w:val="0"/>
          <w:sz w:val="22"/>
          <w:szCs w:val="22"/>
        </w:rPr>
        <w:t xml:space="preserve">Vilniaus universitetas </w:t>
      </w:r>
      <w:r w:rsidRPr="00516E5B">
        <w:rPr>
          <w:rFonts w:ascii="Calibri" w:hAnsi="Calibri"/>
          <w:i w:val="0"/>
          <w:sz w:val="22"/>
          <w:szCs w:val="22"/>
        </w:rPr>
        <w:t>(toliau – Institucija), atstovaujama</w:t>
      </w:r>
      <w:r w:rsidRPr="00D52F21">
        <w:rPr>
          <w:rFonts w:ascii="Calibri" w:hAnsi="Calibri"/>
          <w:i w:val="0"/>
          <w:sz w:val="22"/>
          <w:szCs w:val="22"/>
        </w:rPr>
        <w:t xml:space="preserve"> akademinių reikalų prorektoriaus doc. dr. Kęstučio Dubniko, veikiančio pagal 2014 m. rugsėjo 16 d. rektoriaus įgaliojimą, Nr.12100-(IS1-1516) ir </w:t>
      </w:r>
    </w:p>
    <w:p w:rsidR="00582C3C" w:rsidRDefault="00582C3C" w:rsidP="00582C3C">
      <w:pPr>
        <w:pStyle w:val="BodyTextIndent"/>
        <w:ind w:firstLine="0"/>
        <w:jc w:val="both"/>
        <w:rPr>
          <w:rFonts w:ascii="Calibri" w:hAnsi="Calibri"/>
          <w:i w:val="0"/>
          <w:sz w:val="18"/>
          <w:szCs w:val="18"/>
        </w:rPr>
      </w:pPr>
    </w:p>
    <w:p w:rsidR="00582C3C" w:rsidRPr="00D52F21" w:rsidRDefault="00582C3C" w:rsidP="00582C3C">
      <w:pPr>
        <w:pStyle w:val="BodyTextIndent"/>
        <w:ind w:firstLine="0"/>
        <w:jc w:val="both"/>
        <w:rPr>
          <w:rFonts w:ascii="Calibri" w:hAnsi="Calibri"/>
          <w:i w:val="0"/>
          <w:sz w:val="22"/>
          <w:szCs w:val="22"/>
        </w:rPr>
      </w:pPr>
      <w:r>
        <w:rPr>
          <w:rFonts w:ascii="Calibri" w:hAnsi="Calibri"/>
          <w:i w:val="0"/>
          <w:sz w:val="22"/>
          <w:szCs w:val="22"/>
        </w:rPr>
        <w:fldChar w:fldCharType="begin">
          <w:ffData>
            <w:name w:val=""/>
            <w:enabled/>
            <w:calcOnExit w:val="0"/>
            <w:textInput>
              <w:default w:val="Vardas, pavardė"/>
            </w:textInput>
          </w:ffData>
        </w:fldChar>
      </w:r>
      <w:r>
        <w:rPr>
          <w:rFonts w:ascii="Calibri" w:hAnsi="Calibri"/>
          <w:i w:val="0"/>
          <w:sz w:val="22"/>
          <w:szCs w:val="22"/>
        </w:rPr>
        <w:instrText xml:space="preserve"> FORMTEXT </w:instrText>
      </w:r>
      <w:r>
        <w:rPr>
          <w:rFonts w:ascii="Calibri" w:hAnsi="Calibri"/>
          <w:i w:val="0"/>
          <w:sz w:val="22"/>
          <w:szCs w:val="22"/>
        </w:rPr>
      </w:r>
      <w:r>
        <w:rPr>
          <w:rFonts w:ascii="Calibri" w:hAnsi="Calibri"/>
          <w:i w:val="0"/>
          <w:sz w:val="22"/>
          <w:szCs w:val="22"/>
        </w:rPr>
        <w:fldChar w:fldCharType="separate"/>
      </w:r>
      <w:r>
        <w:rPr>
          <w:rFonts w:ascii="Calibri" w:hAnsi="Calibri"/>
          <w:i w:val="0"/>
          <w:noProof/>
          <w:sz w:val="22"/>
          <w:szCs w:val="22"/>
        </w:rPr>
        <w:t>Vardas, pavardė</w:t>
      </w:r>
      <w:r>
        <w:rPr>
          <w:rFonts w:ascii="Calibri" w:hAnsi="Calibri"/>
          <w:i w:val="0"/>
          <w:sz w:val="22"/>
          <w:szCs w:val="22"/>
        </w:rPr>
        <w:fldChar w:fldCharType="end"/>
      </w:r>
    </w:p>
    <w:p w:rsidR="00582C3C" w:rsidRPr="00516E5B" w:rsidRDefault="00582C3C" w:rsidP="00582C3C">
      <w:pPr>
        <w:jc w:val="both"/>
        <w:rPr>
          <w:rFonts w:ascii="Calibri" w:hAnsi="Calibri"/>
          <w:i/>
          <w:sz w:val="18"/>
          <w:szCs w:val="18"/>
        </w:rPr>
      </w:pPr>
    </w:p>
    <w:p w:rsidR="00582C3C" w:rsidRPr="00516E5B" w:rsidRDefault="00582C3C" w:rsidP="00582C3C">
      <w:pPr>
        <w:jc w:val="both"/>
        <w:rPr>
          <w:rFonts w:ascii="Calibri" w:hAnsi="Calibri"/>
          <w:sz w:val="22"/>
          <w:szCs w:val="22"/>
        </w:rPr>
      </w:pPr>
      <w:r w:rsidRPr="00516E5B">
        <w:rPr>
          <w:rFonts w:ascii="Calibri" w:hAnsi="Calibri"/>
          <w:sz w:val="22"/>
          <w:szCs w:val="22"/>
        </w:rPr>
        <w:t>Studijuojantis</w:t>
      </w:r>
      <w:r>
        <w:rPr>
          <w:rFonts w:ascii="Calibri" w:hAnsi="Calibri"/>
          <w:sz w:val="22"/>
          <w:szCs w:val="22"/>
        </w:rPr>
        <w:t xml:space="preserve"> </w:t>
      </w:r>
      <w:r w:rsidRPr="00D52F21">
        <w:rPr>
          <w:rFonts w:ascii="Calibri" w:hAnsi="Calibri"/>
          <w:noProof/>
          <w:sz w:val="22"/>
          <w:szCs w:val="22"/>
        </w:rPr>
        <w:fldChar w:fldCharType="begin">
          <w:ffData>
            <w:name w:val=""/>
            <w:enabled/>
            <w:calcOnExit w:val="0"/>
            <w:textInput>
              <w:default w:val="Aukštoji mokykla, fakultetas, kursas, studijų programa"/>
            </w:textInput>
          </w:ffData>
        </w:fldChar>
      </w:r>
      <w:r w:rsidRPr="00D52F21">
        <w:rPr>
          <w:rFonts w:ascii="Calibri" w:hAnsi="Calibri"/>
          <w:noProof/>
          <w:sz w:val="22"/>
          <w:szCs w:val="22"/>
        </w:rPr>
        <w:instrText xml:space="preserve"> FORMTEXT </w:instrText>
      </w:r>
      <w:r w:rsidRPr="00D52F21">
        <w:rPr>
          <w:rFonts w:ascii="Calibri" w:hAnsi="Calibri"/>
          <w:noProof/>
          <w:sz w:val="22"/>
          <w:szCs w:val="22"/>
        </w:rPr>
      </w:r>
      <w:r w:rsidRPr="00D52F21">
        <w:rPr>
          <w:rFonts w:ascii="Calibri" w:hAnsi="Calibri"/>
          <w:noProof/>
          <w:sz w:val="22"/>
          <w:szCs w:val="22"/>
        </w:rPr>
        <w:fldChar w:fldCharType="separate"/>
      </w:r>
      <w:r w:rsidRPr="00D52F21">
        <w:rPr>
          <w:rFonts w:ascii="Calibri" w:hAnsi="Calibri"/>
          <w:noProof/>
          <w:sz w:val="22"/>
          <w:szCs w:val="22"/>
        </w:rPr>
        <w:t>Aukštoji mokykla, fakultetas, kursas, studijų programa</w:t>
      </w:r>
      <w:r w:rsidRPr="00D52F21">
        <w:rPr>
          <w:rFonts w:ascii="Calibri" w:hAnsi="Calibri"/>
          <w:noProof/>
          <w:sz w:val="22"/>
          <w:szCs w:val="22"/>
        </w:rPr>
        <w:fldChar w:fldCharType="end"/>
      </w:r>
    </w:p>
    <w:p w:rsidR="00582C3C" w:rsidRPr="00516E5B" w:rsidRDefault="00582C3C" w:rsidP="00582C3C">
      <w:pPr>
        <w:jc w:val="both"/>
        <w:rPr>
          <w:rFonts w:ascii="Calibri" w:hAnsi="Calibri"/>
          <w:sz w:val="22"/>
          <w:szCs w:val="22"/>
        </w:rPr>
      </w:pPr>
      <w:r w:rsidRPr="00516E5B">
        <w:rPr>
          <w:rFonts w:ascii="Calibri" w:hAnsi="Calibri"/>
          <w:sz w:val="22"/>
          <w:szCs w:val="22"/>
        </w:rPr>
        <w:t xml:space="preserve">                      </w:t>
      </w:r>
      <w:r w:rsidRPr="00516E5B">
        <w:rPr>
          <w:rFonts w:ascii="Calibri" w:hAnsi="Calibri"/>
          <w:sz w:val="22"/>
          <w:szCs w:val="22"/>
        </w:rPr>
        <w:tab/>
      </w:r>
      <w:r w:rsidRPr="00516E5B">
        <w:rPr>
          <w:rFonts w:ascii="Calibri" w:hAnsi="Calibri"/>
          <w:sz w:val="22"/>
          <w:szCs w:val="22"/>
        </w:rPr>
        <w:tab/>
      </w:r>
      <w:r w:rsidRPr="00516E5B">
        <w:rPr>
          <w:rFonts w:ascii="Calibri" w:hAnsi="Calibri"/>
          <w:sz w:val="22"/>
          <w:szCs w:val="22"/>
        </w:rPr>
        <w:tab/>
      </w:r>
      <w:r w:rsidRPr="00516E5B">
        <w:rPr>
          <w:rFonts w:ascii="Calibri" w:hAnsi="Calibri"/>
          <w:sz w:val="18"/>
          <w:szCs w:val="18"/>
        </w:rPr>
        <w:t>(</w:t>
      </w:r>
      <w:r w:rsidRPr="00516E5B">
        <w:rPr>
          <w:rFonts w:ascii="Calibri" w:hAnsi="Calibri"/>
          <w:i/>
          <w:sz w:val="18"/>
          <w:szCs w:val="18"/>
        </w:rPr>
        <w:t>aukštoji mokykla, fakultetas, kursas, studijų programa</w:t>
      </w:r>
      <w:r w:rsidRPr="00516E5B">
        <w:rPr>
          <w:rFonts w:ascii="Calibri" w:hAnsi="Calibri"/>
          <w:sz w:val="18"/>
          <w:szCs w:val="18"/>
        </w:rPr>
        <w:t>)</w:t>
      </w:r>
      <w:r w:rsidRPr="00516E5B">
        <w:rPr>
          <w:rFonts w:ascii="Calibri" w:hAnsi="Calibri"/>
          <w:sz w:val="22"/>
          <w:szCs w:val="22"/>
        </w:rPr>
        <w:t xml:space="preserve"> </w:t>
      </w:r>
    </w:p>
    <w:p w:rsidR="00582C3C" w:rsidRPr="00516E5B" w:rsidRDefault="00582C3C" w:rsidP="00582C3C">
      <w:pPr>
        <w:jc w:val="both"/>
        <w:rPr>
          <w:rFonts w:ascii="Calibri" w:hAnsi="Calibri"/>
          <w:i/>
          <w:sz w:val="22"/>
          <w:szCs w:val="22"/>
        </w:rPr>
      </w:pPr>
      <w:r w:rsidRPr="00516E5B">
        <w:rPr>
          <w:rFonts w:ascii="Calibri" w:hAnsi="Calibri"/>
          <w:sz w:val="22"/>
          <w:szCs w:val="22"/>
        </w:rPr>
        <w:t>Susitaria dėl šios mokslinių tyrimų vykdymo sutarties sudarymo.</w:t>
      </w:r>
    </w:p>
    <w:p w:rsidR="00D05886" w:rsidRDefault="00D05886" w:rsidP="00B346FE">
      <w:pPr>
        <w:jc w:val="center"/>
        <w:rPr>
          <w:rFonts w:ascii="Calibri" w:hAnsi="Calibri"/>
          <w:sz w:val="22"/>
          <w:szCs w:val="22"/>
        </w:rPr>
      </w:pPr>
    </w:p>
    <w:p w:rsidR="00582C3C" w:rsidRPr="00136A36" w:rsidRDefault="00582C3C" w:rsidP="00B346FE">
      <w:pPr>
        <w:jc w:val="center"/>
        <w:rPr>
          <w:rFonts w:ascii="Calibri" w:hAnsi="Calibri"/>
          <w:sz w:val="22"/>
          <w:szCs w:val="22"/>
        </w:rPr>
      </w:pPr>
    </w:p>
    <w:p w:rsidR="00D05886" w:rsidRPr="00136A36" w:rsidRDefault="00D05886" w:rsidP="00B346FE">
      <w:pPr>
        <w:jc w:val="center"/>
        <w:rPr>
          <w:rFonts w:ascii="Calibri" w:hAnsi="Calibri"/>
          <w:sz w:val="22"/>
          <w:szCs w:val="22"/>
        </w:rPr>
      </w:pPr>
      <w:r w:rsidRPr="00136A36">
        <w:rPr>
          <w:rFonts w:ascii="Calibri" w:hAnsi="Calibri"/>
          <w:sz w:val="22"/>
          <w:szCs w:val="22"/>
        </w:rPr>
        <w:t>I. BENDROSIOS NUOSTATOS</w:t>
      </w:r>
    </w:p>
    <w:p w:rsidR="00D05886" w:rsidRDefault="00D05886" w:rsidP="00B346FE">
      <w:pPr>
        <w:pStyle w:val="TOC1"/>
        <w:spacing w:line="240" w:lineRule="auto"/>
        <w:jc w:val="both"/>
        <w:rPr>
          <w:rFonts w:ascii="Calibri" w:hAnsi="Calibri"/>
          <w:sz w:val="22"/>
          <w:szCs w:val="22"/>
        </w:rPr>
      </w:pPr>
    </w:p>
    <w:p w:rsidR="00582C3C" w:rsidRPr="00582C3C" w:rsidRDefault="00582C3C" w:rsidP="00582C3C"/>
    <w:p w:rsidR="00BA1EC5" w:rsidRPr="00136A36" w:rsidRDefault="00BA1EC5" w:rsidP="00B346FE">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136A36">
        <w:rPr>
          <w:rFonts w:ascii="Calibri" w:hAnsi="Calibri"/>
          <w:sz w:val="22"/>
          <w:szCs w:val="22"/>
          <w:lang w:val="lt-LT"/>
        </w:rPr>
        <w:t xml:space="preserve">Ši sutartis sudaroma, įgyvendinant </w:t>
      </w:r>
      <w:r w:rsidR="001A7163" w:rsidRPr="00136A36">
        <w:rPr>
          <w:rFonts w:ascii="Calibri" w:hAnsi="Calibri"/>
          <w:sz w:val="22"/>
          <w:szCs w:val="22"/>
          <w:lang w:val="lt-LT"/>
        </w:rPr>
        <w:t>Tarybos</w:t>
      </w:r>
      <w:r w:rsidRPr="00136A36">
        <w:rPr>
          <w:rFonts w:ascii="Calibri" w:hAnsi="Calibri"/>
          <w:sz w:val="22"/>
          <w:szCs w:val="22"/>
          <w:lang w:val="lt-LT"/>
        </w:rPr>
        <w:t xml:space="preserve"> projekto „Studentų mokslinės veiklos skatinimas“, </w:t>
      </w:r>
      <w:r w:rsidR="00383D0E" w:rsidRPr="00136A36">
        <w:rPr>
          <w:rFonts w:ascii="Calibri" w:hAnsi="Calibri"/>
          <w:sz w:val="22"/>
          <w:szCs w:val="22"/>
          <w:lang w:val="lt-LT"/>
        </w:rPr>
        <w:t xml:space="preserve">pagal 2007-2013 metų Žmogiškųjų išteklių plėtros programos 3 prioriteto „Tyrėjų gebėjimų stiprinimas“ priemonę „Mokslininkų ir kitų tyrėjų mobilumo ir studentų mokslinių darbų skatinimas“, </w:t>
      </w:r>
      <w:r w:rsidRPr="00136A36">
        <w:rPr>
          <w:rFonts w:ascii="Calibri" w:hAnsi="Calibri"/>
          <w:sz w:val="22"/>
          <w:szCs w:val="22"/>
          <w:lang w:val="lt-LT"/>
        </w:rPr>
        <w:t xml:space="preserve">vykdomo pagal finansavimo ir administravimo sutartį Nr. </w:t>
      </w:r>
      <w:r w:rsidR="001A7163" w:rsidRPr="00136A36">
        <w:rPr>
          <w:rFonts w:ascii="Calibri" w:hAnsi="Calibri"/>
          <w:sz w:val="22"/>
          <w:szCs w:val="22"/>
          <w:lang w:val="lt-LT"/>
        </w:rPr>
        <w:t>VP1-3.1-ŠMM-01-V-02-003</w:t>
      </w:r>
      <w:r w:rsidRPr="00136A36">
        <w:rPr>
          <w:rFonts w:ascii="Calibri" w:hAnsi="Calibri"/>
          <w:sz w:val="22"/>
          <w:szCs w:val="22"/>
          <w:lang w:val="lt-LT"/>
        </w:rPr>
        <w:t xml:space="preserve">, pasirašytą </w:t>
      </w:r>
      <w:r w:rsidR="001A7163" w:rsidRPr="00136A36">
        <w:rPr>
          <w:rFonts w:ascii="Calibri" w:hAnsi="Calibri"/>
          <w:sz w:val="22"/>
          <w:szCs w:val="22"/>
          <w:lang w:val="lt-LT"/>
        </w:rPr>
        <w:t xml:space="preserve">2011 </w:t>
      </w:r>
      <w:r w:rsidRPr="00136A36">
        <w:rPr>
          <w:rFonts w:ascii="Calibri" w:hAnsi="Calibri"/>
          <w:sz w:val="22"/>
          <w:szCs w:val="22"/>
          <w:lang w:val="lt-LT"/>
        </w:rPr>
        <w:t xml:space="preserve">m. </w:t>
      </w:r>
      <w:r w:rsidR="00383D0E" w:rsidRPr="00136A36">
        <w:rPr>
          <w:rFonts w:ascii="Calibri" w:hAnsi="Calibri"/>
          <w:sz w:val="22"/>
          <w:szCs w:val="22"/>
          <w:lang w:val="lt-LT"/>
        </w:rPr>
        <w:t xml:space="preserve">lapkričio 30 </w:t>
      </w:r>
      <w:r w:rsidRPr="00136A36">
        <w:rPr>
          <w:rFonts w:ascii="Calibri" w:hAnsi="Calibri"/>
          <w:sz w:val="22"/>
          <w:szCs w:val="22"/>
          <w:lang w:val="lt-LT"/>
        </w:rPr>
        <w:t>d. tarp Europos socialinio fondo agentūros, Švietimo ir mokslo ministerijos bei Lietuvos mokslo tarybos, vei</w:t>
      </w:r>
      <w:r w:rsidR="00BC5B5F" w:rsidRPr="00136A36">
        <w:rPr>
          <w:rFonts w:ascii="Calibri" w:hAnsi="Calibri"/>
          <w:sz w:val="22"/>
          <w:szCs w:val="22"/>
          <w:lang w:val="lt-LT"/>
        </w:rPr>
        <w:t xml:space="preserve">klą – studentų </w:t>
      </w:r>
      <w:r w:rsidR="009375EC">
        <w:rPr>
          <w:rFonts w:ascii="Calibri" w:hAnsi="Calibri"/>
          <w:sz w:val="22"/>
          <w:szCs w:val="22"/>
          <w:lang w:val="lt-LT"/>
        </w:rPr>
        <w:t>moksliniai tyrimai (laisvu nuo s</w:t>
      </w:r>
      <w:r w:rsidR="00091811" w:rsidRPr="00136A36">
        <w:rPr>
          <w:rFonts w:ascii="Calibri" w:hAnsi="Calibri"/>
          <w:sz w:val="22"/>
          <w:szCs w:val="22"/>
          <w:lang w:val="lt-LT"/>
        </w:rPr>
        <w:t xml:space="preserve">tudijų metu) </w:t>
      </w:r>
      <w:r w:rsidR="004525EE" w:rsidRPr="00136A36">
        <w:rPr>
          <w:rFonts w:ascii="Calibri" w:hAnsi="Calibri"/>
          <w:sz w:val="22"/>
          <w:szCs w:val="22"/>
          <w:lang w:val="lt-LT"/>
        </w:rPr>
        <w:t xml:space="preserve"> (toliau – </w:t>
      </w:r>
      <w:r w:rsidR="00091811" w:rsidRPr="00136A36">
        <w:rPr>
          <w:rFonts w:ascii="Calibri" w:hAnsi="Calibri"/>
          <w:sz w:val="22"/>
          <w:szCs w:val="22"/>
          <w:lang w:val="lt-LT"/>
        </w:rPr>
        <w:t>tyrimai</w:t>
      </w:r>
      <w:r w:rsidR="004525EE" w:rsidRPr="00136A36">
        <w:rPr>
          <w:rFonts w:ascii="Calibri" w:hAnsi="Calibri"/>
          <w:sz w:val="22"/>
          <w:szCs w:val="22"/>
          <w:lang w:val="lt-LT"/>
        </w:rPr>
        <w:t>)</w:t>
      </w:r>
      <w:r w:rsidRPr="00136A36">
        <w:rPr>
          <w:rFonts w:ascii="Calibri" w:hAnsi="Calibri"/>
          <w:sz w:val="22"/>
          <w:szCs w:val="22"/>
          <w:lang w:val="lt-LT"/>
        </w:rPr>
        <w:t>.</w:t>
      </w:r>
    </w:p>
    <w:p w:rsidR="00091811" w:rsidRPr="00136A36" w:rsidRDefault="00091811" w:rsidP="00091811">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136A36">
        <w:rPr>
          <w:rFonts w:ascii="Calibri" w:hAnsi="Calibri"/>
          <w:sz w:val="22"/>
          <w:szCs w:val="22"/>
          <w:lang w:val="lt-LT"/>
        </w:rPr>
        <w:t xml:space="preserve">Studentas vykdys mokslinius tyrimus pagal vadovo parengtą </w:t>
      </w:r>
      <w:r w:rsidR="00F65733">
        <w:rPr>
          <w:rFonts w:ascii="Calibri" w:hAnsi="Calibri"/>
          <w:sz w:val="22"/>
          <w:szCs w:val="22"/>
          <w:lang w:val="lt-LT"/>
        </w:rPr>
        <w:t xml:space="preserve">individualią </w:t>
      </w:r>
      <w:r w:rsidRPr="00136A36">
        <w:rPr>
          <w:rFonts w:ascii="Calibri" w:hAnsi="Calibri"/>
          <w:sz w:val="22"/>
          <w:szCs w:val="22"/>
          <w:lang w:val="lt-LT"/>
        </w:rPr>
        <w:t xml:space="preserve">programą, aprašytą bendroje mokslinio darbo vadovo ir studento paraiškoje – anketoje, pateiktoje studentų mokslinių tyrimų konkursui. </w:t>
      </w:r>
    </w:p>
    <w:p w:rsidR="00091811" w:rsidRDefault="00091811" w:rsidP="00091811">
      <w:pPr>
        <w:pStyle w:val="Default"/>
        <w:numPr>
          <w:ilvl w:val="2"/>
          <w:numId w:val="3"/>
        </w:numPr>
        <w:tabs>
          <w:tab w:val="clear" w:pos="932"/>
          <w:tab w:val="num" w:pos="426"/>
          <w:tab w:val="left" w:pos="567"/>
        </w:tabs>
        <w:ind w:left="426" w:hanging="426"/>
        <w:jc w:val="both"/>
        <w:rPr>
          <w:rFonts w:ascii="Calibri" w:hAnsi="Calibri"/>
          <w:sz w:val="22"/>
          <w:szCs w:val="22"/>
          <w:lang w:val="lt-LT"/>
        </w:rPr>
      </w:pPr>
      <w:r w:rsidRPr="00136A36">
        <w:rPr>
          <w:rFonts w:ascii="Calibri" w:hAnsi="Calibri"/>
          <w:sz w:val="22"/>
          <w:szCs w:val="22"/>
          <w:lang w:val="lt-LT"/>
        </w:rPr>
        <w:t xml:space="preserve">Šia sutartimi nustatoma, kad mokslinis tiriamasis darbas bus vykdomas </w:t>
      </w:r>
      <w:r w:rsidR="00A92A19" w:rsidRPr="00136A36">
        <w:rPr>
          <w:rFonts w:ascii="Calibri" w:hAnsi="Calibri"/>
          <w:sz w:val="22"/>
          <w:szCs w:val="22"/>
          <w:lang w:val="lt-LT"/>
        </w:rPr>
        <w:t>humanitarinių, socialinių mokslų ar menų</w:t>
      </w:r>
      <w:r w:rsidRPr="00136A36">
        <w:rPr>
          <w:rFonts w:ascii="Calibri" w:hAnsi="Calibri"/>
          <w:sz w:val="22"/>
          <w:szCs w:val="22"/>
          <w:lang w:val="lt-LT"/>
        </w:rPr>
        <w:t xml:space="preserve"> srityse ir kad:</w:t>
      </w:r>
    </w:p>
    <w:p w:rsidR="00582C3C" w:rsidRPr="00136A36" w:rsidRDefault="00582C3C" w:rsidP="00582C3C">
      <w:pPr>
        <w:pStyle w:val="Default"/>
        <w:tabs>
          <w:tab w:val="left" w:pos="567"/>
        </w:tabs>
        <w:ind w:left="426"/>
        <w:jc w:val="both"/>
        <w:rPr>
          <w:rFonts w:ascii="Calibri" w:hAnsi="Calibri"/>
          <w:sz w:val="22"/>
          <w:szCs w:val="22"/>
          <w:lang w:val="lt-LT"/>
        </w:rPr>
      </w:pPr>
    </w:p>
    <w:p w:rsidR="00091811" w:rsidRPr="00136A36" w:rsidRDefault="00091811" w:rsidP="00091811">
      <w:pPr>
        <w:pStyle w:val="ListParagraph"/>
        <w:numPr>
          <w:ilvl w:val="0"/>
          <w:numId w:val="2"/>
        </w:numPr>
        <w:jc w:val="both"/>
        <w:rPr>
          <w:rFonts w:ascii="Calibri" w:hAnsi="Calibri"/>
          <w:vanish/>
          <w:sz w:val="22"/>
          <w:szCs w:val="22"/>
        </w:rPr>
      </w:pPr>
    </w:p>
    <w:p w:rsidR="00091811" w:rsidRPr="00136A36" w:rsidRDefault="00091811" w:rsidP="00091811">
      <w:pPr>
        <w:pStyle w:val="ListParagraph"/>
        <w:numPr>
          <w:ilvl w:val="0"/>
          <w:numId w:val="2"/>
        </w:numPr>
        <w:jc w:val="both"/>
        <w:rPr>
          <w:rFonts w:ascii="Calibri" w:hAnsi="Calibri"/>
          <w:vanish/>
          <w:sz w:val="22"/>
          <w:szCs w:val="22"/>
        </w:rPr>
      </w:pPr>
    </w:p>
    <w:p w:rsidR="00582C3C" w:rsidRPr="00516E5B" w:rsidRDefault="00582C3C" w:rsidP="00582C3C">
      <w:pPr>
        <w:numPr>
          <w:ilvl w:val="1"/>
          <w:numId w:val="2"/>
        </w:numPr>
        <w:jc w:val="both"/>
        <w:rPr>
          <w:rFonts w:ascii="Calibri" w:hAnsi="Calibri"/>
          <w:sz w:val="22"/>
          <w:szCs w:val="22"/>
        </w:rPr>
      </w:pPr>
      <w:r w:rsidRPr="00516E5B">
        <w:rPr>
          <w:rFonts w:ascii="Calibri" w:hAnsi="Calibri"/>
          <w:sz w:val="22"/>
          <w:szCs w:val="22"/>
        </w:rPr>
        <w:t>Mokslinio darbo vadovas –</w:t>
      </w:r>
      <w:r>
        <w:rPr>
          <w:rFonts w:ascii="Calibri" w:hAnsi="Calibri"/>
          <w:sz w:val="22"/>
          <w:szCs w:val="22"/>
        </w:rPr>
        <w:t xml:space="preserve"> </w:t>
      </w:r>
      <w:r>
        <w:rPr>
          <w:rFonts w:ascii="Calibri" w:hAnsi="Calibri"/>
          <w:noProof/>
          <w:sz w:val="22"/>
          <w:szCs w:val="22"/>
        </w:rPr>
        <w:fldChar w:fldCharType="begin">
          <w:ffData>
            <w:name w:val=""/>
            <w:enabled/>
            <w:calcOnExit w:val="0"/>
            <w:textInput>
              <w:default w:val="Vardas, pavardė"/>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Vardas, pavardė</w:t>
      </w:r>
      <w:r>
        <w:rPr>
          <w:rFonts w:ascii="Calibri" w:hAnsi="Calibri"/>
          <w:noProof/>
          <w:sz w:val="22"/>
          <w:szCs w:val="22"/>
        </w:rPr>
        <w:fldChar w:fldCharType="end"/>
      </w:r>
    </w:p>
    <w:p w:rsidR="00582C3C" w:rsidRPr="00516E5B" w:rsidRDefault="00582C3C" w:rsidP="00582C3C">
      <w:pPr>
        <w:jc w:val="both"/>
        <w:rPr>
          <w:rFonts w:ascii="Calibri" w:hAnsi="Calibri"/>
          <w:sz w:val="18"/>
          <w:szCs w:val="18"/>
        </w:rPr>
      </w:pPr>
      <w:r>
        <w:rPr>
          <w:rFonts w:ascii="Calibri" w:hAnsi="Calibri"/>
          <w:sz w:val="18"/>
          <w:szCs w:val="18"/>
        </w:rPr>
        <w:t xml:space="preserve">                                                                                           </w:t>
      </w:r>
      <w:r w:rsidRPr="00516E5B">
        <w:rPr>
          <w:rFonts w:ascii="Calibri" w:hAnsi="Calibri"/>
          <w:sz w:val="18"/>
          <w:szCs w:val="18"/>
        </w:rPr>
        <w:t>(</w:t>
      </w:r>
      <w:r w:rsidRPr="00516E5B">
        <w:rPr>
          <w:rFonts w:ascii="Calibri" w:hAnsi="Calibri"/>
          <w:i/>
          <w:sz w:val="18"/>
          <w:szCs w:val="18"/>
        </w:rPr>
        <w:t>vardas, pavardė</w:t>
      </w:r>
      <w:r w:rsidRPr="00516E5B">
        <w:rPr>
          <w:rFonts w:ascii="Calibri" w:hAnsi="Calibri"/>
          <w:sz w:val="18"/>
          <w:szCs w:val="18"/>
        </w:rPr>
        <w:t>)</w:t>
      </w:r>
    </w:p>
    <w:p w:rsidR="00582C3C" w:rsidRPr="00516E5B" w:rsidRDefault="00582C3C" w:rsidP="00582C3C">
      <w:pPr>
        <w:numPr>
          <w:ilvl w:val="1"/>
          <w:numId w:val="2"/>
        </w:numPr>
        <w:tabs>
          <w:tab w:val="clear" w:pos="792"/>
          <w:tab w:val="num" w:pos="851"/>
        </w:tabs>
        <w:jc w:val="both"/>
        <w:rPr>
          <w:rFonts w:ascii="Calibri" w:hAnsi="Calibri"/>
          <w:i/>
          <w:sz w:val="22"/>
          <w:szCs w:val="22"/>
        </w:rPr>
      </w:pPr>
      <w:r w:rsidRPr="00516E5B">
        <w:rPr>
          <w:rFonts w:ascii="Calibri" w:hAnsi="Calibri"/>
          <w:sz w:val="22"/>
          <w:szCs w:val="22"/>
        </w:rPr>
        <w:t xml:space="preserve">Mokslinio tiriamojo darbo tema – </w:t>
      </w:r>
      <w:r>
        <w:rPr>
          <w:rFonts w:ascii="Calibri" w:hAnsi="Calibri"/>
          <w:noProof/>
          <w:sz w:val="22"/>
          <w:szCs w:val="22"/>
        </w:rPr>
        <w:fldChar w:fldCharType="begin">
          <w:ffData>
            <w:name w:val=""/>
            <w:enabled/>
            <w:calcOnExit w:val="0"/>
            <w:textInput>
              <w:default w:val="tema"/>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tema</w:t>
      </w:r>
      <w:r>
        <w:rPr>
          <w:rFonts w:ascii="Calibri" w:hAnsi="Calibri"/>
          <w:noProof/>
          <w:sz w:val="22"/>
          <w:szCs w:val="22"/>
        </w:rPr>
        <w:fldChar w:fldCharType="end"/>
      </w:r>
      <w:r w:rsidRPr="00516E5B">
        <w:rPr>
          <w:rFonts w:ascii="Calibri" w:hAnsi="Calibri"/>
          <w:sz w:val="22"/>
          <w:szCs w:val="22"/>
        </w:rPr>
        <w:t>;</w:t>
      </w:r>
    </w:p>
    <w:p w:rsidR="00582C3C" w:rsidRPr="00516E5B" w:rsidRDefault="00582C3C" w:rsidP="00582C3C">
      <w:pPr>
        <w:ind w:left="2952" w:firstLine="648"/>
        <w:rPr>
          <w:rFonts w:ascii="Calibri" w:hAnsi="Calibri"/>
          <w:i/>
          <w:sz w:val="18"/>
          <w:szCs w:val="18"/>
        </w:rPr>
      </w:pPr>
      <w:r>
        <w:rPr>
          <w:rFonts w:ascii="Calibri" w:hAnsi="Calibri"/>
          <w:i/>
          <w:sz w:val="18"/>
          <w:szCs w:val="18"/>
        </w:rPr>
        <w:t xml:space="preserve">                            </w:t>
      </w:r>
      <w:r w:rsidRPr="00516E5B">
        <w:rPr>
          <w:rFonts w:ascii="Calibri" w:hAnsi="Calibri"/>
          <w:i/>
          <w:sz w:val="18"/>
          <w:szCs w:val="18"/>
        </w:rPr>
        <w:t xml:space="preserve">  (tema)</w:t>
      </w:r>
    </w:p>
    <w:p w:rsidR="00582C3C" w:rsidRPr="00516E5B" w:rsidRDefault="00582C3C" w:rsidP="00582C3C">
      <w:pPr>
        <w:numPr>
          <w:ilvl w:val="1"/>
          <w:numId w:val="2"/>
        </w:numPr>
        <w:tabs>
          <w:tab w:val="clear" w:pos="792"/>
          <w:tab w:val="num" w:pos="851"/>
        </w:tabs>
        <w:jc w:val="both"/>
        <w:rPr>
          <w:rFonts w:ascii="Calibri" w:hAnsi="Calibri"/>
          <w:color w:val="000000"/>
          <w:sz w:val="18"/>
          <w:szCs w:val="18"/>
        </w:rPr>
      </w:pPr>
      <w:r w:rsidRPr="00516E5B">
        <w:rPr>
          <w:rFonts w:ascii="Calibri" w:hAnsi="Calibri"/>
          <w:color w:val="000000"/>
          <w:sz w:val="22"/>
          <w:szCs w:val="22"/>
        </w:rPr>
        <w:t xml:space="preserve">Mokslinių tyrimų atlikimo laikas – </w:t>
      </w:r>
      <w:r>
        <w:rPr>
          <w:rFonts w:ascii="Calibri" w:hAnsi="Calibri"/>
          <w:color w:val="000000"/>
          <w:sz w:val="22"/>
          <w:szCs w:val="22"/>
        </w:rPr>
        <w:t>nuo 2014-09-22 iki 2014-12-22</w:t>
      </w:r>
      <w:r w:rsidRPr="00516E5B">
        <w:rPr>
          <w:rFonts w:ascii="Calibri" w:hAnsi="Calibri"/>
          <w:color w:val="000000"/>
          <w:sz w:val="22"/>
          <w:szCs w:val="22"/>
        </w:rPr>
        <w:t>;</w:t>
      </w:r>
    </w:p>
    <w:p w:rsidR="00582C3C" w:rsidRPr="00516E5B" w:rsidRDefault="00582C3C" w:rsidP="00582C3C">
      <w:pPr>
        <w:ind w:left="2952" w:firstLine="648"/>
        <w:jc w:val="both"/>
        <w:rPr>
          <w:rFonts w:ascii="Calibri" w:hAnsi="Calibri"/>
          <w:color w:val="000000"/>
          <w:sz w:val="18"/>
          <w:szCs w:val="18"/>
        </w:rPr>
      </w:pPr>
      <w:r w:rsidRPr="00516E5B">
        <w:rPr>
          <w:rFonts w:ascii="Calibri" w:hAnsi="Calibri"/>
          <w:i/>
          <w:color w:val="000000"/>
          <w:sz w:val="22"/>
          <w:szCs w:val="22"/>
        </w:rPr>
        <w:t xml:space="preserve"> </w:t>
      </w:r>
      <w:r>
        <w:rPr>
          <w:rFonts w:ascii="Calibri" w:hAnsi="Calibri"/>
          <w:i/>
          <w:color w:val="000000"/>
          <w:sz w:val="22"/>
          <w:szCs w:val="22"/>
        </w:rPr>
        <w:t xml:space="preserve">         </w:t>
      </w:r>
      <w:r w:rsidRPr="00516E5B">
        <w:rPr>
          <w:rFonts w:ascii="Calibri" w:hAnsi="Calibri"/>
          <w:i/>
          <w:color w:val="000000"/>
          <w:sz w:val="18"/>
          <w:szCs w:val="18"/>
        </w:rPr>
        <w:t>(pradžios ir pabaigos  datos)</w:t>
      </w:r>
    </w:p>
    <w:p w:rsidR="00B346FE" w:rsidRPr="00136A36" w:rsidRDefault="00091811" w:rsidP="00B346FE">
      <w:pPr>
        <w:numPr>
          <w:ilvl w:val="1"/>
          <w:numId w:val="2"/>
        </w:numPr>
        <w:tabs>
          <w:tab w:val="clear" w:pos="792"/>
          <w:tab w:val="num" w:pos="851"/>
        </w:tabs>
        <w:jc w:val="both"/>
        <w:rPr>
          <w:rFonts w:ascii="Calibri" w:hAnsi="Calibri"/>
          <w:color w:val="000000"/>
          <w:sz w:val="22"/>
          <w:szCs w:val="22"/>
        </w:rPr>
      </w:pPr>
      <w:r w:rsidRPr="00136A36">
        <w:rPr>
          <w:rFonts w:ascii="Calibri" w:hAnsi="Calibri"/>
          <w:sz w:val="22"/>
          <w:szCs w:val="22"/>
        </w:rPr>
        <w:t xml:space="preserve">Bendra mokslinių tyrimų vykdymo trukmė yra </w:t>
      </w:r>
      <w:r w:rsidR="00C1294C">
        <w:rPr>
          <w:rFonts w:ascii="Calibri" w:hAnsi="Calibri"/>
          <w:sz w:val="22"/>
          <w:szCs w:val="22"/>
        </w:rPr>
        <w:t>trys</w:t>
      </w:r>
      <w:r w:rsidRPr="00136A36">
        <w:rPr>
          <w:rFonts w:ascii="Calibri" w:hAnsi="Calibri"/>
          <w:sz w:val="22"/>
          <w:szCs w:val="22"/>
        </w:rPr>
        <w:t xml:space="preserve"> kalendoriniai mėnesiai (20 akademinių valandų per savaitę)</w:t>
      </w:r>
      <w:r w:rsidR="002F540F">
        <w:rPr>
          <w:rFonts w:ascii="Calibri" w:hAnsi="Calibri"/>
          <w:sz w:val="22"/>
          <w:szCs w:val="22"/>
        </w:rPr>
        <w:t>.</w:t>
      </w:r>
    </w:p>
    <w:p w:rsidR="00B346FE" w:rsidRPr="00136A36" w:rsidRDefault="00B346FE" w:rsidP="00B346FE">
      <w:pPr>
        <w:tabs>
          <w:tab w:val="num" w:pos="851"/>
        </w:tabs>
        <w:jc w:val="both"/>
        <w:rPr>
          <w:rFonts w:ascii="Calibri" w:hAnsi="Calibri"/>
          <w:sz w:val="22"/>
          <w:szCs w:val="22"/>
        </w:rPr>
      </w:pPr>
    </w:p>
    <w:p w:rsidR="00D05886" w:rsidRPr="00136A36" w:rsidRDefault="00D05886" w:rsidP="00B346FE">
      <w:pPr>
        <w:jc w:val="center"/>
        <w:rPr>
          <w:rFonts w:ascii="Calibri" w:hAnsi="Calibri"/>
          <w:sz w:val="22"/>
          <w:szCs w:val="22"/>
        </w:rPr>
      </w:pPr>
      <w:r w:rsidRPr="00136A36">
        <w:rPr>
          <w:rFonts w:ascii="Calibri" w:hAnsi="Calibri"/>
          <w:sz w:val="22"/>
          <w:szCs w:val="22"/>
        </w:rPr>
        <w:t>II. TARYBOS TEISĖS IR ĮSIPAREIGOJIMAI</w:t>
      </w:r>
    </w:p>
    <w:p w:rsidR="00A72520" w:rsidRDefault="00A72520" w:rsidP="00B346FE">
      <w:pPr>
        <w:ind w:left="360"/>
        <w:jc w:val="both"/>
        <w:rPr>
          <w:rFonts w:ascii="Calibri" w:hAnsi="Calibri"/>
          <w:sz w:val="22"/>
          <w:szCs w:val="22"/>
        </w:rPr>
      </w:pPr>
    </w:p>
    <w:p w:rsidR="00582C3C" w:rsidRPr="00136A36" w:rsidRDefault="00582C3C" w:rsidP="00B346FE">
      <w:pPr>
        <w:ind w:left="360"/>
        <w:jc w:val="both"/>
        <w:rPr>
          <w:rFonts w:ascii="Calibri" w:hAnsi="Calibri"/>
          <w:sz w:val="22"/>
          <w:szCs w:val="22"/>
        </w:rPr>
      </w:pPr>
    </w:p>
    <w:p w:rsidR="00A973C0" w:rsidRPr="00136A36" w:rsidRDefault="00A72520" w:rsidP="00A973C0">
      <w:pPr>
        <w:numPr>
          <w:ilvl w:val="0"/>
          <w:numId w:val="1"/>
        </w:numPr>
        <w:jc w:val="both"/>
        <w:rPr>
          <w:rFonts w:ascii="Calibri" w:hAnsi="Calibri"/>
          <w:sz w:val="22"/>
          <w:szCs w:val="22"/>
        </w:rPr>
      </w:pPr>
      <w:r w:rsidRPr="00136A36">
        <w:rPr>
          <w:rFonts w:ascii="Calibri" w:hAnsi="Calibri"/>
          <w:sz w:val="22"/>
          <w:szCs w:val="22"/>
        </w:rPr>
        <w:t xml:space="preserve">Taryba įsipareigoja sumokėti </w:t>
      </w:r>
      <w:r w:rsidR="00A973C0" w:rsidRPr="00136A36">
        <w:rPr>
          <w:rFonts w:ascii="Calibri" w:hAnsi="Calibri"/>
          <w:sz w:val="22"/>
          <w:szCs w:val="22"/>
        </w:rPr>
        <w:t>Institucijai</w:t>
      </w:r>
      <w:r w:rsidRPr="00136A36">
        <w:rPr>
          <w:rFonts w:ascii="Calibri" w:hAnsi="Calibri"/>
          <w:sz w:val="22"/>
          <w:szCs w:val="22"/>
        </w:rPr>
        <w:t xml:space="preserve"> </w:t>
      </w:r>
      <w:r w:rsidR="00A973C0" w:rsidRPr="00136A36">
        <w:rPr>
          <w:rFonts w:ascii="Calibri" w:hAnsi="Calibri"/>
          <w:sz w:val="22"/>
          <w:szCs w:val="22"/>
        </w:rPr>
        <w:t>už mokslinio tiriamojo darbo vietos studentui suteikimo ir šios vietos aprūpinimo tyrimui reikalingomis medžiagomis ar priemonėmis paslaugas (išskyrus užmokestį mokslinio darbo vadovui už vadovavimą mokslinam darbui) jeigu jos suteiktos sutarties 3.3 punkte nurodytu laikotarpiu ir pagrįstos</w:t>
      </w:r>
      <w:r w:rsidR="003D4F6B" w:rsidRPr="00136A36">
        <w:rPr>
          <w:rFonts w:ascii="Calibri" w:hAnsi="Calibri"/>
          <w:sz w:val="22"/>
          <w:szCs w:val="22"/>
        </w:rPr>
        <w:t xml:space="preserve"> </w:t>
      </w:r>
      <w:r w:rsidR="00307B91">
        <w:rPr>
          <w:rFonts w:ascii="Calibri" w:hAnsi="Calibri"/>
          <w:sz w:val="22"/>
          <w:szCs w:val="22"/>
        </w:rPr>
        <w:t xml:space="preserve"> 8,2</w:t>
      </w:r>
      <w:r w:rsidR="00A973C0" w:rsidRPr="00136A36">
        <w:rPr>
          <w:rFonts w:ascii="Calibri" w:hAnsi="Calibri"/>
          <w:sz w:val="22"/>
          <w:szCs w:val="22"/>
        </w:rPr>
        <w:t xml:space="preserve"> punkte įvardintais dokumentais.</w:t>
      </w:r>
    </w:p>
    <w:p w:rsidR="00C26845" w:rsidRPr="00136A36" w:rsidRDefault="00A973C0" w:rsidP="00C26845">
      <w:pPr>
        <w:numPr>
          <w:ilvl w:val="0"/>
          <w:numId w:val="1"/>
        </w:numPr>
        <w:jc w:val="both"/>
        <w:rPr>
          <w:rFonts w:ascii="Calibri" w:hAnsi="Calibri"/>
          <w:sz w:val="22"/>
          <w:szCs w:val="22"/>
        </w:rPr>
      </w:pPr>
      <w:r w:rsidRPr="00136A36">
        <w:rPr>
          <w:rFonts w:ascii="Calibri" w:hAnsi="Calibri"/>
          <w:sz w:val="22"/>
          <w:szCs w:val="22"/>
        </w:rPr>
        <w:t xml:space="preserve">Didžiausia pagal sutarties 4 punktą kompensuojama suma </w:t>
      </w:r>
      <w:r w:rsidR="003A7F04">
        <w:rPr>
          <w:rFonts w:ascii="Calibri" w:hAnsi="Calibri"/>
          <w:sz w:val="22"/>
          <w:szCs w:val="22"/>
        </w:rPr>
        <w:t>–</w:t>
      </w:r>
      <w:r w:rsidRPr="00136A36">
        <w:rPr>
          <w:rFonts w:ascii="Calibri" w:hAnsi="Calibri"/>
          <w:sz w:val="22"/>
          <w:szCs w:val="22"/>
        </w:rPr>
        <w:t xml:space="preserve"> </w:t>
      </w:r>
      <w:r w:rsidR="00C1294C">
        <w:rPr>
          <w:rFonts w:ascii="Calibri" w:hAnsi="Calibri"/>
          <w:sz w:val="22"/>
          <w:szCs w:val="22"/>
        </w:rPr>
        <w:t>75</w:t>
      </w:r>
      <w:r w:rsidRPr="00136A36">
        <w:rPr>
          <w:rFonts w:ascii="Calibri" w:hAnsi="Calibri"/>
          <w:sz w:val="22"/>
          <w:szCs w:val="22"/>
        </w:rPr>
        <w:t>0,00 Lt (</w:t>
      </w:r>
      <w:r w:rsidR="00C1294C">
        <w:rPr>
          <w:rFonts w:ascii="Calibri" w:hAnsi="Calibri"/>
          <w:sz w:val="22"/>
          <w:szCs w:val="22"/>
        </w:rPr>
        <w:t>septyni šimtai penkiasdešimt</w:t>
      </w:r>
      <w:r w:rsidRPr="00136A36">
        <w:rPr>
          <w:rFonts w:ascii="Calibri" w:hAnsi="Calibri"/>
          <w:sz w:val="22"/>
          <w:szCs w:val="22"/>
        </w:rPr>
        <w:t xml:space="preserve"> litų).</w:t>
      </w:r>
      <w:r w:rsidR="00C26845" w:rsidRPr="00136A36">
        <w:rPr>
          <w:rFonts w:ascii="Calibri" w:hAnsi="Calibri"/>
          <w:sz w:val="22"/>
          <w:szCs w:val="22"/>
        </w:rPr>
        <w:t xml:space="preserve"> Taryba įsipareigoja sumokėti institucijai už suteiktas paslaugas, per 5 darbo dienas nuo tos dienos, kai gaus paramos lėšas, skirtas šios veiklos finansavimui. </w:t>
      </w:r>
    </w:p>
    <w:p w:rsidR="00864370" w:rsidRPr="00516E5B" w:rsidRDefault="00864370" w:rsidP="00864370">
      <w:pPr>
        <w:numPr>
          <w:ilvl w:val="0"/>
          <w:numId w:val="1"/>
        </w:numPr>
        <w:jc w:val="both"/>
        <w:rPr>
          <w:rFonts w:ascii="Calibri" w:hAnsi="Calibri"/>
          <w:sz w:val="22"/>
          <w:szCs w:val="22"/>
        </w:rPr>
      </w:pPr>
      <w:r w:rsidRPr="00516E5B">
        <w:rPr>
          <w:rFonts w:ascii="Calibri" w:hAnsi="Calibri"/>
          <w:sz w:val="22"/>
          <w:szCs w:val="22"/>
        </w:rPr>
        <w:lastRenderedPageBreak/>
        <w:t xml:space="preserve">Taryba įsipareigoja sumokėti Studentui </w:t>
      </w:r>
      <w:r w:rsidRPr="001B1A31">
        <w:rPr>
          <w:rFonts w:ascii="Calibri" w:hAnsi="Calibri"/>
          <w:sz w:val="22"/>
          <w:szCs w:val="22"/>
        </w:rPr>
        <w:t xml:space="preserve">1560,00 Lt (vieno tūkstančio penkių šimtų šešiasdešimties litų) </w:t>
      </w:r>
      <w:r w:rsidRPr="00516E5B">
        <w:rPr>
          <w:rFonts w:ascii="Calibri" w:hAnsi="Calibri"/>
          <w:sz w:val="22"/>
          <w:szCs w:val="22"/>
        </w:rPr>
        <w:t>vertės stipendiją</w:t>
      </w:r>
      <w:r>
        <w:rPr>
          <w:rFonts w:ascii="Calibri" w:hAnsi="Calibri"/>
          <w:sz w:val="22"/>
          <w:szCs w:val="22"/>
        </w:rPr>
        <w:t>, kuri mokama dalimis.</w:t>
      </w:r>
      <w:r w:rsidRPr="00516E5B">
        <w:rPr>
          <w:rFonts w:ascii="Calibri" w:hAnsi="Calibri"/>
          <w:sz w:val="22"/>
          <w:szCs w:val="22"/>
        </w:rPr>
        <w:t xml:space="preserve"> </w:t>
      </w:r>
      <w:r>
        <w:rPr>
          <w:rFonts w:ascii="Calibri" w:hAnsi="Calibri"/>
          <w:sz w:val="22"/>
          <w:szCs w:val="22"/>
        </w:rPr>
        <w:t xml:space="preserve">Stipendijos dalys pervedamos ne rečiau kaip kas 30 kalendorinių dienų. </w:t>
      </w:r>
      <w:r w:rsidRPr="00516E5B">
        <w:rPr>
          <w:rFonts w:ascii="Calibri" w:hAnsi="Calibri"/>
          <w:sz w:val="22"/>
          <w:szCs w:val="22"/>
        </w:rPr>
        <w:t xml:space="preserve">Pirmąją stipendijos dalį Taryba įsipareigoja pervesti </w:t>
      </w:r>
      <w:r>
        <w:rPr>
          <w:rFonts w:ascii="Calibri" w:hAnsi="Calibri"/>
          <w:sz w:val="22"/>
          <w:szCs w:val="22"/>
        </w:rPr>
        <w:t>ne vėliau kaip per 3</w:t>
      </w:r>
      <w:r w:rsidRPr="00516E5B">
        <w:rPr>
          <w:rFonts w:ascii="Calibri" w:hAnsi="Calibri"/>
          <w:sz w:val="22"/>
          <w:szCs w:val="22"/>
        </w:rPr>
        <w:t xml:space="preserve">0 </w:t>
      </w:r>
      <w:r>
        <w:rPr>
          <w:rFonts w:ascii="Calibri" w:hAnsi="Calibri"/>
          <w:sz w:val="22"/>
          <w:szCs w:val="22"/>
        </w:rPr>
        <w:t>kalendorinių</w:t>
      </w:r>
      <w:r w:rsidRPr="00516E5B">
        <w:rPr>
          <w:rFonts w:ascii="Calibri" w:hAnsi="Calibri"/>
          <w:sz w:val="22"/>
          <w:szCs w:val="22"/>
        </w:rPr>
        <w:t xml:space="preserve"> dienų nuo pirmosios mokslinių tyrimų atlikimo dienos</w:t>
      </w:r>
      <w:r>
        <w:rPr>
          <w:rFonts w:ascii="Calibri" w:hAnsi="Calibri"/>
          <w:sz w:val="22"/>
          <w:szCs w:val="22"/>
        </w:rPr>
        <w:t>,</w:t>
      </w:r>
      <w:r w:rsidRPr="00516E5B">
        <w:rPr>
          <w:rFonts w:ascii="Calibri" w:hAnsi="Calibri"/>
          <w:sz w:val="22"/>
          <w:szCs w:val="22"/>
        </w:rPr>
        <w:t xml:space="preserve"> nurodytos šios sutarties 3.3 punkte. </w:t>
      </w:r>
    </w:p>
    <w:p w:rsidR="00D05886" w:rsidRPr="00136A36" w:rsidRDefault="003F6948" w:rsidP="003A2575">
      <w:pPr>
        <w:numPr>
          <w:ilvl w:val="0"/>
          <w:numId w:val="1"/>
        </w:numPr>
        <w:jc w:val="both"/>
        <w:rPr>
          <w:rFonts w:ascii="Calibri" w:hAnsi="Calibri"/>
          <w:sz w:val="22"/>
          <w:szCs w:val="22"/>
        </w:rPr>
      </w:pPr>
      <w:r w:rsidRPr="00136A36">
        <w:rPr>
          <w:rFonts w:ascii="Calibri" w:hAnsi="Calibri"/>
          <w:sz w:val="22"/>
          <w:szCs w:val="22"/>
        </w:rPr>
        <w:t xml:space="preserve">Taryba </w:t>
      </w:r>
      <w:r w:rsidR="00D05886" w:rsidRPr="00136A36">
        <w:rPr>
          <w:rFonts w:ascii="Calibri" w:hAnsi="Calibri"/>
          <w:sz w:val="22"/>
          <w:szCs w:val="22"/>
        </w:rPr>
        <w:t xml:space="preserve">turi teisę organizuoti </w:t>
      </w:r>
      <w:r w:rsidR="00C26845" w:rsidRPr="00136A36">
        <w:rPr>
          <w:rFonts w:ascii="Calibri" w:hAnsi="Calibri"/>
          <w:sz w:val="22"/>
          <w:szCs w:val="22"/>
        </w:rPr>
        <w:t>mokslinių tyrimų vykdymo</w:t>
      </w:r>
      <w:r w:rsidR="00D05886" w:rsidRPr="00136A36">
        <w:rPr>
          <w:rFonts w:ascii="Calibri" w:hAnsi="Calibri"/>
          <w:sz w:val="22"/>
          <w:szCs w:val="22"/>
        </w:rPr>
        <w:t xml:space="preserve"> patikrinimą, ir nustačiusi pažeidimus, susijusius su </w:t>
      </w:r>
      <w:r w:rsidR="00C26845" w:rsidRPr="00136A36">
        <w:rPr>
          <w:rFonts w:ascii="Calibri" w:hAnsi="Calibri"/>
          <w:sz w:val="22"/>
          <w:szCs w:val="22"/>
        </w:rPr>
        <w:t>mokslinių tyrimų atlikimo  eiga ir jų</w:t>
      </w:r>
      <w:r w:rsidR="00D05886" w:rsidRPr="00136A36">
        <w:rPr>
          <w:rFonts w:ascii="Calibri" w:hAnsi="Calibri"/>
          <w:sz w:val="22"/>
          <w:szCs w:val="22"/>
        </w:rPr>
        <w:t xml:space="preserve"> organizavimu, įpareigoti </w:t>
      </w:r>
      <w:r w:rsidR="00C26845" w:rsidRPr="00136A36">
        <w:rPr>
          <w:rFonts w:ascii="Calibri" w:hAnsi="Calibri"/>
          <w:sz w:val="22"/>
          <w:szCs w:val="22"/>
        </w:rPr>
        <w:t>I</w:t>
      </w:r>
      <w:r w:rsidR="00D05886" w:rsidRPr="00136A36">
        <w:rPr>
          <w:rFonts w:ascii="Calibri" w:hAnsi="Calibri"/>
          <w:sz w:val="22"/>
          <w:szCs w:val="22"/>
        </w:rPr>
        <w:t>nstituciją grąžinti lėšas arba jų dalį.</w:t>
      </w:r>
    </w:p>
    <w:p w:rsidR="001A19D3" w:rsidRDefault="001A19D3" w:rsidP="00B346FE">
      <w:pPr>
        <w:jc w:val="both"/>
        <w:rPr>
          <w:rFonts w:ascii="Calibri" w:hAnsi="Calibri"/>
          <w:sz w:val="22"/>
          <w:szCs w:val="22"/>
        </w:rPr>
      </w:pPr>
    </w:p>
    <w:p w:rsidR="00582C3C" w:rsidRPr="00136A36" w:rsidRDefault="00582C3C" w:rsidP="00B346FE">
      <w:pPr>
        <w:jc w:val="both"/>
        <w:rPr>
          <w:rFonts w:ascii="Calibri" w:hAnsi="Calibri"/>
          <w:sz w:val="22"/>
          <w:szCs w:val="22"/>
        </w:rPr>
      </w:pPr>
    </w:p>
    <w:p w:rsidR="00D05886" w:rsidRPr="00136A36" w:rsidRDefault="00D05886" w:rsidP="00B346FE">
      <w:pPr>
        <w:jc w:val="center"/>
        <w:rPr>
          <w:rFonts w:ascii="Calibri" w:hAnsi="Calibri"/>
          <w:sz w:val="22"/>
          <w:szCs w:val="22"/>
        </w:rPr>
      </w:pPr>
      <w:r w:rsidRPr="00136A36">
        <w:rPr>
          <w:rFonts w:ascii="Calibri" w:hAnsi="Calibri"/>
          <w:sz w:val="22"/>
          <w:szCs w:val="22"/>
        </w:rPr>
        <w:t>III. INSTITUCIJOS TEISĖS IR ĮSIPAREIGOJIMAI</w:t>
      </w:r>
    </w:p>
    <w:p w:rsidR="00D05886" w:rsidRPr="00136A36" w:rsidRDefault="00D05886" w:rsidP="00B346FE">
      <w:pPr>
        <w:ind w:left="360"/>
        <w:jc w:val="both"/>
        <w:rPr>
          <w:rFonts w:ascii="Calibri" w:hAnsi="Calibri"/>
          <w:sz w:val="22"/>
          <w:szCs w:val="22"/>
        </w:rPr>
      </w:pPr>
    </w:p>
    <w:p w:rsidR="00D05886" w:rsidRPr="00136A36" w:rsidRDefault="00D32669" w:rsidP="00B346FE">
      <w:pPr>
        <w:numPr>
          <w:ilvl w:val="0"/>
          <w:numId w:val="1"/>
        </w:numPr>
        <w:tabs>
          <w:tab w:val="num" w:pos="426"/>
        </w:tabs>
        <w:jc w:val="both"/>
        <w:rPr>
          <w:rFonts w:ascii="Calibri" w:hAnsi="Calibri"/>
          <w:sz w:val="22"/>
          <w:szCs w:val="22"/>
        </w:rPr>
      </w:pPr>
      <w:r w:rsidRPr="00136A36">
        <w:rPr>
          <w:rFonts w:ascii="Calibri" w:hAnsi="Calibri"/>
          <w:sz w:val="22"/>
          <w:szCs w:val="22"/>
        </w:rPr>
        <w:t>I</w:t>
      </w:r>
      <w:r w:rsidR="00D05886" w:rsidRPr="00136A36">
        <w:rPr>
          <w:rFonts w:ascii="Calibri" w:hAnsi="Calibri"/>
          <w:sz w:val="22"/>
          <w:szCs w:val="22"/>
        </w:rPr>
        <w:t>nstitucija įsipareigoja:</w:t>
      </w:r>
    </w:p>
    <w:p w:rsidR="00D05886" w:rsidRPr="009779BD" w:rsidRDefault="00D05886" w:rsidP="003A7F04">
      <w:pPr>
        <w:numPr>
          <w:ilvl w:val="1"/>
          <w:numId w:val="4"/>
        </w:numPr>
        <w:tabs>
          <w:tab w:val="num" w:pos="993"/>
        </w:tabs>
        <w:ind w:left="993" w:hanging="633"/>
        <w:jc w:val="both"/>
        <w:rPr>
          <w:rFonts w:ascii="Calibri" w:hAnsi="Calibri"/>
          <w:sz w:val="22"/>
          <w:szCs w:val="22"/>
        </w:rPr>
      </w:pPr>
      <w:r w:rsidRPr="009779BD">
        <w:rPr>
          <w:rFonts w:ascii="Calibri" w:hAnsi="Calibri"/>
          <w:sz w:val="22"/>
          <w:szCs w:val="22"/>
        </w:rPr>
        <w:t xml:space="preserve">suteikti </w:t>
      </w:r>
      <w:r w:rsidR="00356E22" w:rsidRPr="009779BD">
        <w:rPr>
          <w:rFonts w:ascii="Calibri" w:hAnsi="Calibri"/>
          <w:sz w:val="22"/>
          <w:szCs w:val="22"/>
        </w:rPr>
        <w:t>Stud</w:t>
      </w:r>
      <w:r w:rsidRPr="009779BD">
        <w:rPr>
          <w:rFonts w:ascii="Calibri" w:hAnsi="Calibri"/>
          <w:sz w:val="22"/>
          <w:szCs w:val="22"/>
        </w:rPr>
        <w:t xml:space="preserve">entui </w:t>
      </w:r>
      <w:r w:rsidR="00C26845" w:rsidRPr="009779BD">
        <w:rPr>
          <w:rFonts w:ascii="Calibri" w:hAnsi="Calibri"/>
          <w:sz w:val="22"/>
          <w:szCs w:val="22"/>
        </w:rPr>
        <w:t>vietą moksliniams tyrimams atlikti</w:t>
      </w:r>
      <w:r w:rsidRPr="009779BD">
        <w:rPr>
          <w:rFonts w:ascii="Calibri" w:hAnsi="Calibri"/>
          <w:sz w:val="22"/>
          <w:szCs w:val="22"/>
        </w:rPr>
        <w:t xml:space="preserve">; </w:t>
      </w:r>
    </w:p>
    <w:p w:rsidR="0078590A" w:rsidRDefault="0078590A" w:rsidP="003A7F04">
      <w:pPr>
        <w:numPr>
          <w:ilvl w:val="1"/>
          <w:numId w:val="4"/>
        </w:numPr>
        <w:tabs>
          <w:tab w:val="num" w:pos="993"/>
        </w:tabs>
        <w:ind w:left="993" w:hanging="633"/>
        <w:jc w:val="both"/>
        <w:rPr>
          <w:rFonts w:ascii="Calibri" w:hAnsi="Calibri"/>
          <w:sz w:val="22"/>
          <w:szCs w:val="22"/>
        </w:rPr>
      </w:pPr>
      <w:r w:rsidRPr="009779BD">
        <w:rPr>
          <w:rFonts w:ascii="Calibri" w:hAnsi="Calibri"/>
          <w:sz w:val="22"/>
          <w:szCs w:val="22"/>
        </w:rPr>
        <w:t xml:space="preserve">pasibaigus mokslinių tyrimų vykdymo laikui, per </w:t>
      </w:r>
      <w:r w:rsidR="00C52020" w:rsidRPr="009779BD">
        <w:rPr>
          <w:rFonts w:ascii="Calibri" w:hAnsi="Calibri"/>
          <w:sz w:val="22"/>
          <w:szCs w:val="22"/>
        </w:rPr>
        <w:t>1</w:t>
      </w:r>
      <w:r w:rsidRPr="009779BD">
        <w:rPr>
          <w:rFonts w:ascii="Calibri" w:hAnsi="Calibri"/>
          <w:sz w:val="22"/>
          <w:szCs w:val="22"/>
        </w:rPr>
        <w:t xml:space="preserve"> kalendorin</w:t>
      </w:r>
      <w:r w:rsidR="00C52020" w:rsidRPr="009779BD">
        <w:rPr>
          <w:rFonts w:ascii="Calibri" w:hAnsi="Calibri"/>
          <w:sz w:val="22"/>
          <w:szCs w:val="22"/>
        </w:rPr>
        <w:t>ę</w:t>
      </w:r>
      <w:r w:rsidRPr="009779BD">
        <w:rPr>
          <w:rFonts w:ascii="Calibri" w:hAnsi="Calibri"/>
          <w:sz w:val="22"/>
          <w:szCs w:val="22"/>
        </w:rPr>
        <w:t xml:space="preserve"> dien</w:t>
      </w:r>
      <w:r w:rsidR="00C52020" w:rsidRPr="009779BD">
        <w:rPr>
          <w:rFonts w:ascii="Calibri" w:hAnsi="Calibri"/>
          <w:sz w:val="22"/>
          <w:szCs w:val="22"/>
        </w:rPr>
        <w:t>ą</w:t>
      </w:r>
      <w:r w:rsidRPr="009779BD">
        <w:rPr>
          <w:rFonts w:ascii="Calibri" w:hAnsi="Calibri"/>
          <w:sz w:val="22"/>
          <w:szCs w:val="22"/>
        </w:rPr>
        <w:t xml:space="preserve"> išrašyti ir pateikti Tarybai </w:t>
      </w:r>
      <w:r w:rsidR="00555234" w:rsidRPr="009779BD">
        <w:rPr>
          <w:rFonts w:ascii="Calibri" w:hAnsi="Calibri"/>
          <w:sz w:val="22"/>
          <w:szCs w:val="22"/>
        </w:rPr>
        <w:t xml:space="preserve">PVM </w:t>
      </w:r>
      <w:r w:rsidRPr="009779BD">
        <w:rPr>
          <w:rFonts w:ascii="Calibri" w:hAnsi="Calibri"/>
          <w:sz w:val="22"/>
          <w:szCs w:val="22"/>
        </w:rPr>
        <w:t xml:space="preserve">sąskaitą-faktūrą </w:t>
      </w:r>
      <w:r w:rsidR="00555234" w:rsidRPr="009779BD">
        <w:rPr>
          <w:rFonts w:ascii="Calibri" w:hAnsi="Calibri"/>
          <w:sz w:val="22"/>
          <w:szCs w:val="22"/>
        </w:rPr>
        <w:t xml:space="preserve">ar sąskaitą-faktūrą </w:t>
      </w:r>
      <w:r w:rsidRPr="009779BD">
        <w:rPr>
          <w:rFonts w:ascii="Calibri" w:hAnsi="Calibri"/>
          <w:sz w:val="22"/>
          <w:szCs w:val="22"/>
        </w:rPr>
        <w:t>už suteiktas paslaugas bei dokumentus ar jų kopijas,</w:t>
      </w:r>
      <w:r w:rsidRPr="00136A36">
        <w:rPr>
          <w:rFonts w:ascii="Calibri" w:hAnsi="Calibri"/>
          <w:sz w:val="22"/>
          <w:szCs w:val="22"/>
        </w:rPr>
        <w:t xml:space="preserve"> pagrindžiančius suteiktų paslaugų kainą;</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užtikrinti, kad mokslin</w:t>
      </w:r>
      <w:r w:rsidR="00C26845" w:rsidRPr="00136A36">
        <w:rPr>
          <w:rFonts w:ascii="Calibri" w:hAnsi="Calibri"/>
          <w:sz w:val="22"/>
          <w:szCs w:val="22"/>
        </w:rPr>
        <w:t xml:space="preserve">ius tyrimus vykdančiam </w:t>
      </w:r>
      <w:r w:rsidR="00356E22" w:rsidRPr="00136A36">
        <w:rPr>
          <w:rFonts w:ascii="Calibri" w:hAnsi="Calibri"/>
          <w:sz w:val="22"/>
          <w:szCs w:val="22"/>
        </w:rPr>
        <w:t>Stud</w:t>
      </w:r>
      <w:r w:rsidRPr="00136A36">
        <w:rPr>
          <w:rFonts w:ascii="Calibri" w:hAnsi="Calibri"/>
          <w:sz w:val="22"/>
          <w:szCs w:val="22"/>
        </w:rPr>
        <w:t>entui būtų sukurta labiausiai skatinanti mokslinių tyrimų veikos ir apmokymo aplinka;</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užtikrinti </w:t>
      </w:r>
      <w:r w:rsidR="00356E22" w:rsidRPr="00136A36">
        <w:rPr>
          <w:rFonts w:ascii="Calibri" w:hAnsi="Calibri"/>
          <w:sz w:val="22"/>
          <w:szCs w:val="22"/>
        </w:rPr>
        <w:t>Stud</w:t>
      </w:r>
      <w:r w:rsidRPr="00136A36">
        <w:rPr>
          <w:rFonts w:ascii="Calibri" w:hAnsi="Calibri"/>
          <w:sz w:val="22"/>
          <w:szCs w:val="22"/>
        </w:rPr>
        <w:t xml:space="preserve">entui savalaikį </w:t>
      </w:r>
      <w:r w:rsidR="00C26845" w:rsidRPr="00136A36">
        <w:rPr>
          <w:rFonts w:ascii="Calibri" w:hAnsi="Calibri"/>
          <w:sz w:val="22"/>
          <w:szCs w:val="22"/>
        </w:rPr>
        <w:t>mokslinių tyrimų</w:t>
      </w:r>
      <w:r w:rsidRPr="00136A36">
        <w:rPr>
          <w:rFonts w:ascii="Calibri" w:hAnsi="Calibri"/>
          <w:sz w:val="22"/>
          <w:szCs w:val="22"/>
        </w:rPr>
        <w:t xml:space="preserve"> užduočių sudarymą ir pateikimą;</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užtikrinti </w:t>
      </w:r>
      <w:r w:rsidR="00356E22" w:rsidRPr="00136A36">
        <w:rPr>
          <w:rFonts w:ascii="Calibri" w:hAnsi="Calibri"/>
          <w:sz w:val="22"/>
          <w:szCs w:val="22"/>
        </w:rPr>
        <w:t>Stud</w:t>
      </w:r>
      <w:r w:rsidRPr="00136A36">
        <w:rPr>
          <w:rFonts w:ascii="Calibri" w:hAnsi="Calibri"/>
          <w:sz w:val="22"/>
          <w:szCs w:val="22"/>
        </w:rPr>
        <w:t xml:space="preserve">entui galimybę naudotis </w:t>
      </w:r>
      <w:r w:rsidR="00C26845" w:rsidRPr="00136A36">
        <w:rPr>
          <w:rFonts w:ascii="Calibri" w:hAnsi="Calibri"/>
          <w:sz w:val="22"/>
          <w:szCs w:val="22"/>
        </w:rPr>
        <w:t>I</w:t>
      </w:r>
      <w:r w:rsidRPr="00136A36">
        <w:rPr>
          <w:rFonts w:ascii="Calibri" w:hAnsi="Calibri"/>
          <w:sz w:val="22"/>
          <w:szCs w:val="22"/>
        </w:rPr>
        <w:t xml:space="preserve">nstitucijos biblioteka ir informacinėmis duomenų bazėmis, kurių prieigos yra </w:t>
      </w:r>
      <w:r w:rsidR="00C26845" w:rsidRPr="00136A36">
        <w:rPr>
          <w:rFonts w:ascii="Calibri" w:hAnsi="Calibri"/>
          <w:sz w:val="22"/>
          <w:szCs w:val="22"/>
        </w:rPr>
        <w:t>I</w:t>
      </w:r>
      <w:r w:rsidRPr="00136A36">
        <w:rPr>
          <w:rFonts w:ascii="Calibri" w:hAnsi="Calibri"/>
          <w:sz w:val="22"/>
          <w:szCs w:val="22"/>
        </w:rPr>
        <w:t xml:space="preserve">nstitucijoje; </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organizuoti </w:t>
      </w:r>
      <w:r w:rsidR="00356E22" w:rsidRPr="00136A36">
        <w:rPr>
          <w:rFonts w:ascii="Calibri" w:hAnsi="Calibri"/>
          <w:sz w:val="22"/>
          <w:szCs w:val="22"/>
        </w:rPr>
        <w:t>Stud</w:t>
      </w:r>
      <w:r w:rsidRPr="00136A36">
        <w:rPr>
          <w:rFonts w:ascii="Calibri" w:hAnsi="Calibri"/>
          <w:sz w:val="22"/>
          <w:szCs w:val="22"/>
        </w:rPr>
        <w:t>entui būtinus saugos, sveikatos bei priešgaisrinės saugos instruktažus;</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užtikrinti </w:t>
      </w:r>
      <w:r w:rsidR="00356E22" w:rsidRPr="00136A36">
        <w:rPr>
          <w:rFonts w:ascii="Calibri" w:hAnsi="Calibri"/>
          <w:sz w:val="22"/>
          <w:szCs w:val="22"/>
        </w:rPr>
        <w:t>Stud</w:t>
      </w:r>
      <w:r w:rsidRPr="00136A36">
        <w:rPr>
          <w:rFonts w:ascii="Calibri" w:hAnsi="Calibri"/>
          <w:sz w:val="22"/>
          <w:szCs w:val="22"/>
        </w:rPr>
        <w:t xml:space="preserve">entui saugos ir sveikatos bei higienos normas atitinkančias darbo sąlygas; esat reikalui, aprūpinti </w:t>
      </w:r>
      <w:r w:rsidR="00356E22" w:rsidRPr="00136A36">
        <w:rPr>
          <w:rFonts w:ascii="Calibri" w:hAnsi="Calibri"/>
          <w:sz w:val="22"/>
          <w:szCs w:val="22"/>
        </w:rPr>
        <w:t>Stud</w:t>
      </w:r>
      <w:r w:rsidRPr="00136A36">
        <w:rPr>
          <w:rFonts w:ascii="Calibri" w:hAnsi="Calibri"/>
          <w:sz w:val="22"/>
          <w:szCs w:val="22"/>
        </w:rPr>
        <w:t xml:space="preserve">entą </w:t>
      </w:r>
      <w:r w:rsidR="00D32669" w:rsidRPr="00136A36">
        <w:rPr>
          <w:rFonts w:ascii="Calibri" w:hAnsi="Calibri"/>
          <w:sz w:val="22"/>
          <w:szCs w:val="22"/>
        </w:rPr>
        <w:t>moksliniams tyrimams</w:t>
      </w:r>
      <w:r w:rsidRPr="00136A36">
        <w:rPr>
          <w:rFonts w:ascii="Calibri" w:hAnsi="Calibri"/>
          <w:sz w:val="22"/>
          <w:szCs w:val="22"/>
        </w:rPr>
        <w:t xml:space="preserve"> atlikti būtinais darbo įrankiais, instrumentais, darbo drabužiais, darbo avalyne, kitomis asmeninėmis ir kolektyvinėmis darbuotojų saugos, bei sveikatos ir priešgaisrinės saugos priemonėmis teisės aktuose nustatyta tvarka, jeigu sutarties šalys šioje sutartyje nesusitaria kitaip;</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kai su tuo susiduriama, iš anksto informuoti </w:t>
      </w:r>
      <w:r w:rsidR="00356E22" w:rsidRPr="00136A36">
        <w:rPr>
          <w:rFonts w:ascii="Calibri" w:hAnsi="Calibri"/>
          <w:sz w:val="22"/>
          <w:szCs w:val="22"/>
        </w:rPr>
        <w:t>Stud</w:t>
      </w:r>
      <w:r w:rsidRPr="00136A36">
        <w:rPr>
          <w:rFonts w:ascii="Calibri" w:hAnsi="Calibri"/>
          <w:sz w:val="22"/>
          <w:szCs w:val="22"/>
        </w:rPr>
        <w:t xml:space="preserve">entą apie kenksmingas medžiagas, pavojingus biologinius objektus, sveikatai kenksmingą spinduliuotę ar kitus sveikatai pavojingus veiksnius, su kuriais </w:t>
      </w:r>
      <w:r w:rsidR="00356E22" w:rsidRPr="00136A36">
        <w:rPr>
          <w:rFonts w:ascii="Calibri" w:hAnsi="Calibri"/>
          <w:sz w:val="22"/>
          <w:szCs w:val="22"/>
        </w:rPr>
        <w:t>Stud</w:t>
      </w:r>
      <w:r w:rsidRPr="00136A36">
        <w:rPr>
          <w:rFonts w:ascii="Calibri" w:hAnsi="Calibri"/>
          <w:sz w:val="22"/>
          <w:szCs w:val="22"/>
        </w:rPr>
        <w:t xml:space="preserve">entas gali turėti fizinį kontaktą </w:t>
      </w:r>
      <w:r w:rsidR="00D32669" w:rsidRPr="00136A36">
        <w:rPr>
          <w:rFonts w:ascii="Calibri" w:hAnsi="Calibri"/>
          <w:sz w:val="22"/>
          <w:szCs w:val="22"/>
        </w:rPr>
        <w:t>mokslinių tyrimų</w:t>
      </w:r>
      <w:r w:rsidRPr="00136A36">
        <w:rPr>
          <w:rFonts w:ascii="Calibri" w:hAnsi="Calibri"/>
          <w:sz w:val="22"/>
          <w:szCs w:val="22"/>
        </w:rPr>
        <w:t xml:space="preserve"> metu; suteikti </w:t>
      </w:r>
      <w:r w:rsidR="00356E22" w:rsidRPr="00136A36">
        <w:rPr>
          <w:rFonts w:ascii="Calibri" w:hAnsi="Calibri"/>
          <w:sz w:val="22"/>
          <w:szCs w:val="22"/>
        </w:rPr>
        <w:t>Stud</w:t>
      </w:r>
      <w:r w:rsidRPr="00136A36">
        <w:rPr>
          <w:rFonts w:ascii="Calibri" w:hAnsi="Calibri"/>
          <w:sz w:val="22"/>
          <w:szCs w:val="22"/>
        </w:rPr>
        <w:t>entui informaciją apie specialias apsaugos priemones bei įspėti apie potencialią grėsmę sveikatai bei galimus sveikatos pažeidimus;</w:t>
      </w:r>
    </w:p>
    <w:p w:rsidR="00C26845" w:rsidRPr="00136A36" w:rsidRDefault="00D05886" w:rsidP="00C26845">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užtikrinti </w:t>
      </w:r>
      <w:r w:rsidR="00356E22" w:rsidRPr="00136A36">
        <w:rPr>
          <w:rFonts w:ascii="Calibri" w:hAnsi="Calibri"/>
          <w:sz w:val="22"/>
          <w:szCs w:val="22"/>
        </w:rPr>
        <w:t>Stud</w:t>
      </w:r>
      <w:r w:rsidRPr="00136A36">
        <w:rPr>
          <w:rFonts w:ascii="Calibri" w:hAnsi="Calibri"/>
          <w:sz w:val="22"/>
          <w:szCs w:val="22"/>
        </w:rPr>
        <w:t xml:space="preserve">ento </w:t>
      </w:r>
      <w:r w:rsidR="00C26845" w:rsidRPr="00136A36">
        <w:rPr>
          <w:rFonts w:ascii="Calibri" w:hAnsi="Calibri"/>
          <w:sz w:val="22"/>
          <w:szCs w:val="22"/>
        </w:rPr>
        <w:t xml:space="preserve">mokslinių tyrimų </w:t>
      </w:r>
      <w:r w:rsidR="00C26845" w:rsidRPr="00136A36">
        <w:rPr>
          <w:rFonts w:ascii="Calibri" w:hAnsi="Calibri"/>
          <w:color w:val="000000"/>
          <w:sz w:val="22"/>
          <w:szCs w:val="22"/>
        </w:rPr>
        <w:t>vykdymo laiko apskaitą, pildant mokslinių tyrimų vykdymo žurnalą</w:t>
      </w:r>
      <w:r w:rsidR="007C4142">
        <w:rPr>
          <w:rFonts w:ascii="Calibri" w:hAnsi="Calibri"/>
          <w:color w:val="000000"/>
          <w:sz w:val="22"/>
          <w:szCs w:val="22"/>
        </w:rPr>
        <w:t xml:space="preserve"> </w:t>
      </w:r>
      <w:r w:rsidR="007C4142" w:rsidRPr="007C4142">
        <w:rPr>
          <w:rFonts w:ascii="Calibri" w:hAnsi="Calibri"/>
          <w:color w:val="000000"/>
          <w:sz w:val="22"/>
          <w:szCs w:val="22"/>
        </w:rPr>
        <w:t>(laisva forma</w:t>
      </w:r>
      <w:r w:rsidR="007C4142">
        <w:rPr>
          <w:rFonts w:ascii="Calibri" w:hAnsi="Calibri"/>
          <w:color w:val="000000"/>
          <w:sz w:val="22"/>
          <w:szCs w:val="22"/>
        </w:rPr>
        <w:t>)</w:t>
      </w:r>
      <w:r w:rsidR="00C26845" w:rsidRPr="00136A36">
        <w:rPr>
          <w:rFonts w:ascii="Calibri" w:hAnsi="Calibri"/>
          <w:color w:val="000000"/>
          <w:sz w:val="22"/>
          <w:szCs w:val="22"/>
        </w:rPr>
        <w:t>.</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informuoti </w:t>
      </w:r>
      <w:r w:rsidR="000E35CE" w:rsidRPr="00136A36">
        <w:rPr>
          <w:rFonts w:ascii="Calibri" w:hAnsi="Calibri"/>
          <w:sz w:val="22"/>
          <w:szCs w:val="22"/>
        </w:rPr>
        <w:t xml:space="preserve">Tarybą </w:t>
      </w:r>
      <w:r w:rsidR="00BD00EE" w:rsidRPr="00136A36">
        <w:rPr>
          <w:rFonts w:ascii="Calibri" w:hAnsi="Calibri"/>
          <w:sz w:val="22"/>
          <w:szCs w:val="22"/>
        </w:rPr>
        <w:t>apie S</w:t>
      </w:r>
      <w:r w:rsidR="003D4F6B" w:rsidRPr="00136A36">
        <w:rPr>
          <w:rFonts w:ascii="Calibri" w:hAnsi="Calibri"/>
          <w:sz w:val="22"/>
          <w:szCs w:val="22"/>
        </w:rPr>
        <w:t xml:space="preserve">tudento drausmės pažeidimus atliekant mokslinius tyrimus, </w:t>
      </w:r>
      <w:r w:rsidR="00BD00EE" w:rsidRPr="00136A36">
        <w:rPr>
          <w:rFonts w:ascii="Calibri" w:hAnsi="Calibri"/>
          <w:sz w:val="22"/>
          <w:szCs w:val="22"/>
        </w:rPr>
        <w:t>Stud</w:t>
      </w:r>
      <w:r w:rsidR="003D4F6B" w:rsidRPr="00136A36">
        <w:rPr>
          <w:rFonts w:ascii="Calibri" w:hAnsi="Calibri"/>
          <w:sz w:val="22"/>
          <w:szCs w:val="22"/>
        </w:rPr>
        <w:t>ento neatvykimą į mokslinių tyrimų vykdymo vietą arba pasišalinimą iš jos;</w:t>
      </w:r>
    </w:p>
    <w:p w:rsidR="00D05886" w:rsidRPr="00136A36" w:rsidRDefault="00D05886" w:rsidP="00B346FE">
      <w:pPr>
        <w:numPr>
          <w:ilvl w:val="1"/>
          <w:numId w:val="4"/>
        </w:numPr>
        <w:tabs>
          <w:tab w:val="num" w:pos="993"/>
        </w:tabs>
        <w:ind w:left="993" w:hanging="633"/>
        <w:jc w:val="both"/>
        <w:rPr>
          <w:rFonts w:ascii="Calibri" w:hAnsi="Calibri"/>
          <w:sz w:val="22"/>
          <w:szCs w:val="22"/>
        </w:rPr>
      </w:pPr>
      <w:r w:rsidRPr="00136A36">
        <w:rPr>
          <w:rFonts w:ascii="Calibri" w:hAnsi="Calibri"/>
          <w:sz w:val="22"/>
          <w:szCs w:val="22"/>
        </w:rPr>
        <w:t xml:space="preserve">užtikrinti </w:t>
      </w:r>
      <w:r w:rsidR="00B35E6A" w:rsidRPr="00136A36">
        <w:rPr>
          <w:rFonts w:ascii="Calibri" w:hAnsi="Calibri"/>
          <w:sz w:val="22"/>
          <w:szCs w:val="22"/>
        </w:rPr>
        <w:t xml:space="preserve">kad Tarybai būtų laiku pateikiamos </w:t>
      </w:r>
      <w:r w:rsidR="00D32669" w:rsidRPr="00136A36">
        <w:rPr>
          <w:rFonts w:ascii="Calibri" w:hAnsi="Calibri"/>
          <w:sz w:val="22"/>
          <w:szCs w:val="22"/>
        </w:rPr>
        <w:t>mokslinio tyrimo vadovo</w:t>
      </w:r>
      <w:r w:rsidR="003D4F6B" w:rsidRPr="00136A36">
        <w:rPr>
          <w:rFonts w:ascii="Calibri" w:hAnsi="Calibri"/>
          <w:sz w:val="22"/>
          <w:szCs w:val="22"/>
        </w:rPr>
        <w:t xml:space="preserve"> pasirašytos</w:t>
      </w:r>
      <w:r w:rsidRPr="00136A36">
        <w:rPr>
          <w:rFonts w:ascii="Calibri" w:hAnsi="Calibri"/>
          <w:sz w:val="22"/>
          <w:szCs w:val="22"/>
        </w:rPr>
        <w:t xml:space="preserve"> ataskait</w:t>
      </w:r>
      <w:r w:rsidR="00B35E6A" w:rsidRPr="00136A36">
        <w:rPr>
          <w:rFonts w:ascii="Calibri" w:hAnsi="Calibri"/>
          <w:sz w:val="22"/>
          <w:szCs w:val="22"/>
        </w:rPr>
        <w:t>os</w:t>
      </w:r>
      <w:r w:rsidRPr="00136A36">
        <w:rPr>
          <w:rFonts w:ascii="Calibri" w:hAnsi="Calibri"/>
          <w:sz w:val="22"/>
          <w:szCs w:val="22"/>
        </w:rPr>
        <w:t xml:space="preserve"> apie </w:t>
      </w:r>
      <w:r w:rsidR="003D4F6B" w:rsidRPr="00136A36">
        <w:rPr>
          <w:rFonts w:ascii="Calibri" w:hAnsi="Calibri"/>
          <w:sz w:val="22"/>
          <w:szCs w:val="22"/>
        </w:rPr>
        <w:t>įvykdytus mokslinius tyrimus</w:t>
      </w:r>
      <w:r w:rsidR="00B35E6A" w:rsidRPr="00136A36">
        <w:rPr>
          <w:rFonts w:ascii="Calibri" w:hAnsi="Calibri"/>
          <w:sz w:val="22"/>
          <w:szCs w:val="22"/>
        </w:rPr>
        <w:t>;</w:t>
      </w:r>
    </w:p>
    <w:p w:rsidR="000E35CE" w:rsidRPr="00136A36" w:rsidRDefault="000E35CE" w:rsidP="00B346FE">
      <w:pPr>
        <w:numPr>
          <w:ilvl w:val="1"/>
          <w:numId w:val="4"/>
        </w:numPr>
        <w:tabs>
          <w:tab w:val="clear" w:pos="672"/>
          <w:tab w:val="num" w:pos="993"/>
        </w:tabs>
        <w:ind w:left="993" w:hanging="633"/>
        <w:jc w:val="both"/>
        <w:rPr>
          <w:rFonts w:ascii="Calibri" w:hAnsi="Calibri"/>
          <w:sz w:val="22"/>
          <w:szCs w:val="22"/>
        </w:rPr>
      </w:pPr>
      <w:r w:rsidRPr="00136A36">
        <w:rPr>
          <w:rFonts w:ascii="Calibri" w:hAnsi="Calibri"/>
          <w:sz w:val="22"/>
          <w:szCs w:val="22"/>
        </w:rPr>
        <w:t>pranešti kitoms sutarties šalims apie įvykius, galinčius inicijuoti sutarties nutraukimą pagal 1</w:t>
      </w:r>
      <w:r w:rsidR="00B35E6A" w:rsidRPr="00136A36">
        <w:rPr>
          <w:rFonts w:ascii="Calibri" w:hAnsi="Calibri"/>
          <w:sz w:val="22"/>
          <w:szCs w:val="22"/>
        </w:rPr>
        <w:t>2</w:t>
      </w:r>
      <w:r w:rsidRPr="00136A36">
        <w:rPr>
          <w:rFonts w:ascii="Calibri" w:hAnsi="Calibri"/>
          <w:sz w:val="22"/>
          <w:szCs w:val="22"/>
        </w:rPr>
        <w:t>.1, 1</w:t>
      </w:r>
      <w:r w:rsidR="00B35E6A" w:rsidRPr="00136A36">
        <w:rPr>
          <w:rFonts w:ascii="Calibri" w:hAnsi="Calibri"/>
          <w:sz w:val="22"/>
          <w:szCs w:val="22"/>
        </w:rPr>
        <w:t>2</w:t>
      </w:r>
      <w:r w:rsidRPr="00136A36">
        <w:rPr>
          <w:rFonts w:ascii="Calibri" w:hAnsi="Calibri"/>
          <w:sz w:val="22"/>
          <w:szCs w:val="22"/>
        </w:rPr>
        <w:t>.2 ir 1</w:t>
      </w:r>
      <w:r w:rsidR="00B35E6A" w:rsidRPr="00136A36">
        <w:rPr>
          <w:rFonts w:ascii="Calibri" w:hAnsi="Calibri"/>
          <w:sz w:val="22"/>
          <w:szCs w:val="22"/>
        </w:rPr>
        <w:t>2</w:t>
      </w:r>
      <w:r w:rsidRPr="00136A36">
        <w:rPr>
          <w:rFonts w:ascii="Calibri" w:hAnsi="Calibri"/>
          <w:sz w:val="22"/>
          <w:szCs w:val="22"/>
        </w:rPr>
        <w:t>.3 punktus;</w:t>
      </w:r>
    </w:p>
    <w:p w:rsidR="00846E33" w:rsidRPr="00136A36" w:rsidRDefault="003F6948" w:rsidP="00B346FE">
      <w:pPr>
        <w:numPr>
          <w:ilvl w:val="1"/>
          <w:numId w:val="4"/>
        </w:numPr>
        <w:tabs>
          <w:tab w:val="clear" w:pos="672"/>
          <w:tab w:val="num" w:pos="993"/>
        </w:tabs>
        <w:ind w:left="993" w:hanging="633"/>
        <w:jc w:val="both"/>
        <w:rPr>
          <w:rFonts w:ascii="Calibri" w:hAnsi="Calibri"/>
          <w:sz w:val="22"/>
          <w:szCs w:val="22"/>
        </w:rPr>
      </w:pPr>
      <w:r w:rsidRPr="00136A36">
        <w:rPr>
          <w:rFonts w:ascii="Calibri" w:hAnsi="Calibri"/>
          <w:color w:val="000000"/>
          <w:sz w:val="22"/>
          <w:szCs w:val="22"/>
        </w:rPr>
        <w:t>grąžinti skirtas lėšas ar jų dalį gavus Tarybos įpareigojimą dėl nustatytų pažeidimų</w:t>
      </w:r>
      <w:r w:rsidR="00846E33" w:rsidRPr="00136A36">
        <w:rPr>
          <w:rFonts w:ascii="Calibri" w:hAnsi="Calibri"/>
          <w:color w:val="000000"/>
          <w:sz w:val="22"/>
          <w:szCs w:val="22"/>
        </w:rPr>
        <w:t>.</w:t>
      </w:r>
    </w:p>
    <w:p w:rsidR="001A19D3" w:rsidRDefault="001A19D3" w:rsidP="00B346FE">
      <w:pPr>
        <w:jc w:val="both"/>
        <w:rPr>
          <w:rFonts w:ascii="Calibri" w:hAnsi="Calibri"/>
          <w:sz w:val="22"/>
          <w:szCs w:val="22"/>
        </w:rPr>
      </w:pPr>
    </w:p>
    <w:p w:rsidR="00C0545A" w:rsidRDefault="00C0545A" w:rsidP="00B346FE">
      <w:pPr>
        <w:jc w:val="both"/>
        <w:rPr>
          <w:rFonts w:ascii="Calibri" w:hAnsi="Calibri"/>
          <w:sz w:val="22"/>
          <w:szCs w:val="22"/>
        </w:rPr>
      </w:pPr>
    </w:p>
    <w:p w:rsidR="00582C3C" w:rsidRPr="00136A36" w:rsidRDefault="00582C3C" w:rsidP="00B346FE">
      <w:pPr>
        <w:jc w:val="both"/>
        <w:rPr>
          <w:rFonts w:ascii="Calibri" w:hAnsi="Calibri"/>
          <w:sz w:val="22"/>
          <w:szCs w:val="22"/>
        </w:rPr>
      </w:pPr>
    </w:p>
    <w:p w:rsidR="00D05886" w:rsidRPr="00136A36" w:rsidRDefault="00D05886" w:rsidP="00B346FE">
      <w:pPr>
        <w:jc w:val="center"/>
        <w:rPr>
          <w:rFonts w:ascii="Calibri" w:hAnsi="Calibri"/>
          <w:sz w:val="22"/>
          <w:szCs w:val="22"/>
        </w:rPr>
      </w:pPr>
      <w:r w:rsidRPr="00136A36">
        <w:rPr>
          <w:rFonts w:ascii="Calibri" w:hAnsi="Calibri"/>
          <w:sz w:val="22"/>
          <w:szCs w:val="22"/>
        </w:rPr>
        <w:t>IV. STUDENTO TEISĖS IR ĮSIPAREIGOJIMAI</w:t>
      </w:r>
    </w:p>
    <w:p w:rsidR="00D05886" w:rsidRDefault="00D05886" w:rsidP="00B346FE">
      <w:pPr>
        <w:jc w:val="both"/>
        <w:rPr>
          <w:rFonts w:ascii="Calibri" w:hAnsi="Calibri"/>
          <w:sz w:val="22"/>
          <w:szCs w:val="22"/>
        </w:rPr>
      </w:pPr>
    </w:p>
    <w:p w:rsidR="00C0545A" w:rsidRPr="00136A36" w:rsidRDefault="00C0545A" w:rsidP="00B346FE">
      <w:pPr>
        <w:jc w:val="both"/>
        <w:rPr>
          <w:rFonts w:ascii="Calibri" w:hAnsi="Calibri"/>
          <w:sz w:val="22"/>
          <w:szCs w:val="22"/>
        </w:rPr>
      </w:pP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Studentas įsipareigoja:</w:t>
      </w:r>
    </w:p>
    <w:p w:rsidR="00D05886" w:rsidRPr="00136A36" w:rsidRDefault="00D05886" w:rsidP="00E7231F">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atvykti į </w:t>
      </w:r>
      <w:r w:rsidR="003D4F6B" w:rsidRPr="00136A36">
        <w:rPr>
          <w:rFonts w:ascii="Calibri" w:hAnsi="Calibri"/>
          <w:sz w:val="22"/>
          <w:szCs w:val="22"/>
        </w:rPr>
        <w:t>mokslinių tyrimų atlikimo</w:t>
      </w:r>
      <w:r w:rsidRPr="00136A36">
        <w:rPr>
          <w:rFonts w:ascii="Calibri" w:hAnsi="Calibri"/>
          <w:sz w:val="22"/>
          <w:szCs w:val="22"/>
        </w:rPr>
        <w:t xml:space="preserve"> vietą šioje sutartyje nustatytu laiku, o dėl ligos ar kokios nors kitos priežasties negalint atvykti nustatytu laiku, nedelsiant informuoti </w:t>
      </w:r>
      <w:r w:rsidR="003D4F6B" w:rsidRPr="00136A36">
        <w:rPr>
          <w:rFonts w:ascii="Calibri" w:hAnsi="Calibri"/>
          <w:sz w:val="22"/>
          <w:szCs w:val="22"/>
        </w:rPr>
        <w:t>mokslinio darbo</w:t>
      </w:r>
      <w:r w:rsidRPr="00136A36">
        <w:rPr>
          <w:rFonts w:ascii="Calibri" w:hAnsi="Calibri"/>
          <w:sz w:val="22"/>
          <w:szCs w:val="22"/>
        </w:rPr>
        <w:t xml:space="preserve"> vadovą;</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lastRenderedPageBreak/>
        <w:t xml:space="preserve">stropiai vykdyti </w:t>
      </w:r>
      <w:r w:rsidR="003D4F6B" w:rsidRPr="00136A36">
        <w:rPr>
          <w:rFonts w:ascii="Calibri" w:hAnsi="Calibri"/>
          <w:sz w:val="22"/>
          <w:szCs w:val="22"/>
        </w:rPr>
        <w:t>mokslinio tyrimo</w:t>
      </w:r>
      <w:r w:rsidRPr="00136A36">
        <w:rPr>
          <w:rFonts w:ascii="Calibri" w:hAnsi="Calibri"/>
          <w:sz w:val="22"/>
          <w:szCs w:val="22"/>
        </w:rPr>
        <w:t xml:space="preserve"> vadovo nurodymus ir užduotis, vesti (laisva forma) </w:t>
      </w:r>
      <w:r w:rsidR="003D4F6B" w:rsidRPr="00136A36">
        <w:rPr>
          <w:rFonts w:ascii="Calibri" w:hAnsi="Calibri"/>
          <w:sz w:val="22"/>
          <w:szCs w:val="22"/>
        </w:rPr>
        <w:t>mokslinių tyrimų</w:t>
      </w:r>
      <w:r w:rsidRPr="00136A36">
        <w:rPr>
          <w:rFonts w:ascii="Calibri" w:hAnsi="Calibri"/>
          <w:sz w:val="22"/>
          <w:szCs w:val="22"/>
        </w:rPr>
        <w:t xml:space="preserve"> užrašus arba darbų ir užduočių registracijos žurnalą;</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laikytis </w:t>
      </w:r>
      <w:r w:rsidR="00D32669" w:rsidRPr="00136A36">
        <w:rPr>
          <w:rFonts w:ascii="Calibri" w:hAnsi="Calibri"/>
          <w:sz w:val="22"/>
          <w:szCs w:val="22"/>
        </w:rPr>
        <w:t>I</w:t>
      </w:r>
      <w:r w:rsidRPr="00136A36">
        <w:rPr>
          <w:rFonts w:ascii="Calibri" w:hAnsi="Calibri"/>
          <w:sz w:val="22"/>
          <w:szCs w:val="22"/>
        </w:rPr>
        <w:t>nstitucijos nustatytų vidaus tvarkos ir darbo drausmės taisyklių;</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tausoti </w:t>
      </w:r>
      <w:r w:rsidR="00D32669" w:rsidRPr="00136A36">
        <w:rPr>
          <w:rFonts w:ascii="Calibri" w:hAnsi="Calibri"/>
          <w:sz w:val="22"/>
          <w:szCs w:val="22"/>
        </w:rPr>
        <w:t>I</w:t>
      </w:r>
      <w:r w:rsidRPr="00136A36">
        <w:rPr>
          <w:rFonts w:ascii="Calibri" w:hAnsi="Calibri"/>
          <w:sz w:val="22"/>
          <w:szCs w:val="22"/>
        </w:rPr>
        <w:t>nstitucijos turtą, už padarytą materialinę žalą atsakyti įstatymų nustatyta tvarka;</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laikytis darbuotojų saugos ir sveikatos bei priešgaisrinės apsaugos taisyklių ir reikalavimų;</w:t>
      </w:r>
    </w:p>
    <w:p w:rsidR="000A6B58" w:rsidRPr="00136A36" w:rsidRDefault="003D4F6B" w:rsidP="003D4F6B">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parengti nustatytos formos ataskaitą apie atliktus mokslinius tyrimus ir per  14 dienų</w:t>
      </w:r>
      <w:r w:rsidR="00205174">
        <w:rPr>
          <w:rFonts w:ascii="Calibri" w:hAnsi="Calibri"/>
          <w:sz w:val="22"/>
          <w:szCs w:val="22"/>
        </w:rPr>
        <w:t xml:space="preserve"> pateikti</w:t>
      </w:r>
      <w:r w:rsidRPr="00136A36">
        <w:rPr>
          <w:rFonts w:ascii="Calibri" w:hAnsi="Calibri"/>
          <w:sz w:val="22"/>
          <w:szCs w:val="22"/>
        </w:rPr>
        <w:t xml:space="preserve"> ją Tarybai </w:t>
      </w:r>
      <w:r w:rsidR="00205174">
        <w:rPr>
          <w:rFonts w:ascii="Calibri" w:hAnsi="Calibri"/>
          <w:sz w:val="22"/>
          <w:szCs w:val="22"/>
        </w:rPr>
        <w:t xml:space="preserve">interneto portale adresu: </w:t>
      </w:r>
      <w:hyperlink r:id="rId8" w:history="1">
        <w:r w:rsidR="00205174" w:rsidRPr="00E10303">
          <w:rPr>
            <w:rStyle w:val="Hyperlink"/>
            <w:rFonts w:ascii="Calibri" w:hAnsi="Calibri"/>
            <w:sz w:val="22"/>
            <w:szCs w:val="22"/>
          </w:rPr>
          <w:t>http://studentai.lmt.lt</w:t>
        </w:r>
      </w:hyperlink>
      <w:r w:rsidRPr="00136A36">
        <w:rPr>
          <w:rFonts w:ascii="Calibri" w:hAnsi="Calibri"/>
          <w:iCs/>
          <w:sz w:val="22"/>
          <w:szCs w:val="22"/>
        </w:rPr>
        <w:t xml:space="preserve">, </w:t>
      </w:r>
      <w:r w:rsidRPr="00136A36">
        <w:rPr>
          <w:rFonts w:ascii="Calibri" w:hAnsi="Calibri"/>
          <w:sz w:val="22"/>
          <w:szCs w:val="22"/>
        </w:rPr>
        <w:t>o mokslinio darbo vadovo pasirašytą dokumento originalą išsiųsti paštu (arba pristatyti) adresu:</w:t>
      </w:r>
      <w:r w:rsidRPr="00136A36">
        <w:rPr>
          <w:rFonts w:ascii="Calibri" w:hAnsi="Calibri"/>
          <w:iCs/>
          <w:sz w:val="22"/>
          <w:szCs w:val="22"/>
        </w:rPr>
        <w:t xml:space="preserve"> Studentų </w:t>
      </w:r>
      <w:r w:rsidR="00205174">
        <w:rPr>
          <w:rFonts w:ascii="Calibri" w:hAnsi="Calibri"/>
          <w:iCs/>
          <w:sz w:val="22"/>
          <w:szCs w:val="22"/>
        </w:rPr>
        <w:t>mokslinės veiklos skatinimas</w:t>
      </w:r>
      <w:r w:rsidRPr="00136A36">
        <w:rPr>
          <w:rFonts w:ascii="Calibri" w:hAnsi="Calibri"/>
          <w:iCs/>
          <w:sz w:val="22"/>
          <w:szCs w:val="22"/>
        </w:rPr>
        <w:t xml:space="preserve">, Lietuvos mokslo taryba, Gedimino pr. 3, </w:t>
      </w:r>
      <w:r w:rsidRPr="00136A36">
        <w:rPr>
          <w:rFonts w:ascii="Calibri" w:hAnsi="Calibri"/>
          <w:sz w:val="22"/>
          <w:szCs w:val="22"/>
        </w:rPr>
        <w:t xml:space="preserve">LT- </w:t>
      </w:r>
      <w:r w:rsidRPr="00136A36">
        <w:rPr>
          <w:rFonts w:ascii="Calibri" w:hAnsi="Calibri"/>
          <w:iCs/>
          <w:sz w:val="22"/>
          <w:szCs w:val="22"/>
        </w:rPr>
        <w:t>01103 Vilniu</w:t>
      </w:r>
      <w:r w:rsidRPr="00136A36">
        <w:rPr>
          <w:rFonts w:ascii="Calibri" w:hAnsi="Calibri"/>
          <w:sz w:val="22"/>
          <w:szCs w:val="22"/>
        </w:rPr>
        <w:t>s.</w:t>
      </w:r>
      <w:r w:rsidR="003F6948" w:rsidRPr="00136A36">
        <w:rPr>
          <w:rFonts w:ascii="Calibri" w:hAnsi="Calibri"/>
          <w:sz w:val="22"/>
          <w:szCs w:val="22"/>
        </w:rPr>
        <w:t xml:space="preserve"> </w:t>
      </w: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Studentas turi teisę:</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gauti iš </w:t>
      </w:r>
      <w:r w:rsidR="003D4F6B" w:rsidRPr="00136A36">
        <w:rPr>
          <w:rFonts w:ascii="Calibri" w:hAnsi="Calibri"/>
          <w:sz w:val="22"/>
          <w:szCs w:val="22"/>
        </w:rPr>
        <w:t>mokslinio darbo vadovo</w:t>
      </w:r>
      <w:r w:rsidRPr="00136A36">
        <w:rPr>
          <w:rFonts w:ascii="Calibri" w:hAnsi="Calibri"/>
          <w:sz w:val="22"/>
          <w:szCs w:val="22"/>
        </w:rPr>
        <w:t xml:space="preserve"> visą informaciją</w:t>
      </w:r>
      <w:r w:rsidR="003D4F6B" w:rsidRPr="00136A36">
        <w:rPr>
          <w:rFonts w:ascii="Calibri" w:hAnsi="Calibri"/>
          <w:sz w:val="22"/>
          <w:szCs w:val="22"/>
        </w:rPr>
        <w:t>, susijusią su jo vykdomais moksliniais tyrimais</w:t>
      </w:r>
      <w:r w:rsidRPr="00136A36">
        <w:rPr>
          <w:rFonts w:ascii="Calibri" w:hAnsi="Calibri"/>
          <w:sz w:val="22"/>
          <w:szCs w:val="22"/>
        </w:rPr>
        <w:t>;</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naudotis </w:t>
      </w:r>
      <w:r w:rsidR="003D4F6B" w:rsidRPr="00136A36">
        <w:rPr>
          <w:rFonts w:ascii="Calibri" w:hAnsi="Calibri"/>
          <w:sz w:val="22"/>
          <w:szCs w:val="22"/>
        </w:rPr>
        <w:t>I</w:t>
      </w:r>
      <w:r w:rsidRPr="00136A36">
        <w:rPr>
          <w:rFonts w:ascii="Calibri" w:hAnsi="Calibri"/>
          <w:sz w:val="22"/>
          <w:szCs w:val="22"/>
        </w:rPr>
        <w:t xml:space="preserve">nstitucijos biblioteka ir duomenų bazėmis per </w:t>
      </w:r>
      <w:r w:rsidR="003D4F6B" w:rsidRPr="00136A36">
        <w:rPr>
          <w:rFonts w:ascii="Calibri" w:hAnsi="Calibri"/>
          <w:sz w:val="22"/>
          <w:szCs w:val="22"/>
        </w:rPr>
        <w:t>I</w:t>
      </w:r>
      <w:r w:rsidRPr="00136A36">
        <w:rPr>
          <w:rFonts w:ascii="Calibri" w:hAnsi="Calibri"/>
          <w:sz w:val="22"/>
          <w:szCs w:val="22"/>
        </w:rPr>
        <w:t>nstitucijos prieigas;</w:t>
      </w:r>
    </w:p>
    <w:p w:rsidR="00D05886" w:rsidRPr="00136A36" w:rsidRDefault="00D05886" w:rsidP="00B346FE">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susipažinti arba pasinaudoti prietais</w:t>
      </w:r>
      <w:r w:rsidR="003D4F6B" w:rsidRPr="00136A36">
        <w:rPr>
          <w:rFonts w:ascii="Calibri" w:hAnsi="Calibri"/>
          <w:sz w:val="22"/>
          <w:szCs w:val="22"/>
        </w:rPr>
        <w:t>ais, programine įranga, kurią mokslino</w:t>
      </w:r>
      <w:r w:rsidRPr="00136A36">
        <w:rPr>
          <w:rFonts w:ascii="Calibri" w:hAnsi="Calibri"/>
          <w:sz w:val="22"/>
          <w:szCs w:val="22"/>
        </w:rPr>
        <w:t xml:space="preserve"> darbo vadovas nurodė savo paraiškos anketoje;</w:t>
      </w:r>
    </w:p>
    <w:p w:rsidR="00D05886" w:rsidRPr="00136A36" w:rsidRDefault="00D05886" w:rsidP="00817108">
      <w:pPr>
        <w:numPr>
          <w:ilvl w:val="1"/>
          <w:numId w:val="5"/>
        </w:numPr>
        <w:tabs>
          <w:tab w:val="clear" w:pos="792"/>
          <w:tab w:val="num" w:pos="993"/>
        </w:tabs>
        <w:ind w:left="993" w:hanging="567"/>
        <w:jc w:val="both"/>
        <w:rPr>
          <w:rFonts w:ascii="Calibri" w:hAnsi="Calibri"/>
          <w:sz w:val="22"/>
          <w:szCs w:val="22"/>
        </w:rPr>
      </w:pPr>
      <w:r w:rsidRPr="00136A36">
        <w:rPr>
          <w:rFonts w:ascii="Calibri" w:hAnsi="Calibri"/>
          <w:sz w:val="22"/>
          <w:szCs w:val="22"/>
        </w:rPr>
        <w:t xml:space="preserve">gauti iš </w:t>
      </w:r>
      <w:r w:rsidR="00D32669" w:rsidRPr="00136A36">
        <w:rPr>
          <w:rFonts w:ascii="Calibri" w:hAnsi="Calibri"/>
          <w:sz w:val="22"/>
          <w:szCs w:val="22"/>
        </w:rPr>
        <w:t>I</w:t>
      </w:r>
      <w:r w:rsidRPr="00136A36">
        <w:rPr>
          <w:rFonts w:ascii="Calibri" w:hAnsi="Calibri"/>
          <w:sz w:val="22"/>
          <w:szCs w:val="22"/>
        </w:rPr>
        <w:t xml:space="preserve">nstitucijos atsakingų darbuotojų visą informaciją apie saugos ir sveikatos bei priešgaisrinės saugos situaciją, galimą poveikį sveikatai, atliekant </w:t>
      </w:r>
      <w:r w:rsidR="00D32669" w:rsidRPr="00136A36">
        <w:rPr>
          <w:rFonts w:ascii="Calibri" w:hAnsi="Calibri"/>
          <w:sz w:val="22"/>
          <w:szCs w:val="22"/>
        </w:rPr>
        <w:t>mokslinius tyrimus</w:t>
      </w:r>
      <w:r w:rsidRPr="00136A36">
        <w:rPr>
          <w:rFonts w:ascii="Calibri" w:hAnsi="Calibri"/>
          <w:sz w:val="22"/>
          <w:szCs w:val="22"/>
        </w:rPr>
        <w:t>.</w:t>
      </w:r>
    </w:p>
    <w:p w:rsidR="001A19D3" w:rsidRDefault="001A19D3" w:rsidP="00B346FE">
      <w:pPr>
        <w:tabs>
          <w:tab w:val="num" w:pos="1620"/>
        </w:tabs>
        <w:ind w:left="1620" w:hanging="630"/>
        <w:jc w:val="both"/>
        <w:rPr>
          <w:rFonts w:ascii="Calibri" w:hAnsi="Calibri"/>
          <w:sz w:val="22"/>
          <w:szCs w:val="22"/>
        </w:rPr>
      </w:pPr>
    </w:p>
    <w:p w:rsidR="00C0545A" w:rsidRDefault="00C0545A" w:rsidP="00B346FE">
      <w:pPr>
        <w:tabs>
          <w:tab w:val="num" w:pos="1620"/>
        </w:tabs>
        <w:ind w:left="1620" w:hanging="630"/>
        <w:jc w:val="both"/>
        <w:rPr>
          <w:rFonts w:ascii="Calibri" w:hAnsi="Calibri"/>
          <w:sz w:val="22"/>
          <w:szCs w:val="22"/>
        </w:rPr>
      </w:pPr>
    </w:p>
    <w:p w:rsidR="00582C3C" w:rsidRPr="00136A36" w:rsidRDefault="00582C3C" w:rsidP="00B346FE">
      <w:pPr>
        <w:tabs>
          <w:tab w:val="num" w:pos="1620"/>
        </w:tabs>
        <w:ind w:left="1620" w:hanging="630"/>
        <w:jc w:val="both"/>
        <w:rPr>
          <w:rFonts w:ascii="Calibri" w:hAnsi="Calibri"/>
          <w:sz w:val="22"/>
          <w:szCs w:val="22"/>
        </w:rPr>
      </w:pPr>
    </w:p>
    <w:p w:rsidR="00D05886" w:rsidRPr="00136A36" w:rsidRDefault="00D05886" w:rsidP="00B346FE">
      <w:pPr>
        <w:jc w:val="center"/>
        <w:rPr>
          <w:rFonts w:ascii="Calibri" w:hAnsi="Calibri"/>
          <w:sz w:val="22"/>
          <w:szCs w:val="22"/>
        </w:rPr>
      </w:pPr>
      <w:r w:rsidRPr="00136A36">
        <w:rPr>
          <w:rFonts w:ascii="Calibri" w:hAnsi="Calibri"/>
          <w:sz w:val="22"/>
          <w:szCs w:val="22"/>
        </w:rPr>
        <w:t>V. BA</w:t>
      </w:r>
      <w:r w:rsidR="00D32669" w:rsidRPr="00136A36">
        <w:rPr>
          <w:rFonts w:ascii="Calibri" w:hAnsi="Calibri"/>
          <w:sz w:val="22"/>
          <w:szCs w:val="22"/>
        </w:rPr>
        <w:t>I</w:t>
      </w:r>
      <w:r w:rsidRPr="00136A36">
        <w:rPr>
          <w:rFonts w:ascii="Calibri" w:hAnsi="Calibri"/>
          <w:sz w:val="22"/>
          <w:szCs w:val="22"/>
        </w:rPr>
        <w:t>GIAMOSIOS NUOSTATOS</w:t>
      </w:r>
    </w:p>
    <w:p w:rsidR="00D05886" w:rsidRDefault="00D05886" w:rsidP="00B346FE">
      <w:pPr>
        <w:jc w:val="both"/>
        <w:rPr>
          <w:rFonts w:ascii="Calibri" w:hAnsi="Calibri"/>
          <w:sz w:val="22"/>
          <w:szCs w:val="22"/>
        </w:rPr>
      </w:pPr>
    </w:p>
    <w:p w:rsidR="00C0545A" w:rsidRPr="00136A36" w:rsidRDefault="00C0545A" w:rsidP="00B346FE">
      <w:pPr>
        <w:jc w:val="both"/>
        <w:rPr>
          <w:rFonts w:ascii="Calibri" w:hAnsi="Calibri"/>
          <w:sz w:val="22"/>
          <w:szCs w:val="22"/>
        </w:rPr>
      </w:pP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Sutarties galiojimo laikotarpiu, sutarties sąlygos negali būti keičiamos.</w:t>
      </w: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Ši sutartis gali būti nutraukiama:</w:t>
      </w:r>
    </w:p>
    <w:p w:rsidR="00D05886" w:rsidRPr="00136A36" w:rsidRDefault="007F57FE" w:rsidP="00B346FE">
      <w:pPr>
        <w:numPr>
          <w:ilvl w:val="1"/>
          <w:numId w:val="5"/>
        </w:numPr>
        <w:tabs>
          <w:tab w:val="num" w:pos="993"/>
        </w:tabs>
        <w:ind w:left="993" w:hanging="567"/>
        <w:jc w:val="both"/>
        <w:rPr>
          <w:rFonts w:ascii="Calibri" w:hAnsi="Calibri"/>
          <w:sz w:val="22"/>
          <w:szCs w:val="22"/>
        </w:rPr>
      </w:pPr>
      <w:r w:rsidRPr="00136A36">
        <w:rPr>
          <w:rFonts w:ascii="Calibri" w:hAnsi="Calibri"/>
          <w:sz w:val="22"/>
          <w:szCs w:val="22"/>
        </w:rPr>
        <w:t xml:space="preserve">automatiškai jei </w:t>
      </w:r>
      <w:r w:rsidR="00356E22" w:rsidRPr="00136A36">
        <w:rPr>
          <w:rFonts w:ascii="Calibri" w:hAnsi="Calibri"/>
          <w:sz w:val="22"/>
          <w:szCs w:val="22"/>
        </w:rPr>
        <w:t>Stud</w:t>
      </w:r>
      <w:r w:rsidRPr="00136A36">
        <w:rPr>
          <w:rFonts w:ascii="Calibri" w:hAnsi="Calibri"/>
          <w:sz w:val="22"/>
          <w:szCs w:val="22"/>
        </w:rPr>
        <w:t>entas pašalinamas iš aukštosios mokyklos, kurioje studijuoja, te</w:t>
      </w:r>
      <w:r w:rsidR="00D32669" w:rsidRPr="00136A36">
        <w:rPr>
          <w:rFonts w:ascii="Calibri" w:hAnsi="Calibri"/>
          <w:sz w:val="22"/>
          <w:szCs w:val="22"/>
        </w:rPr>
        <w:t>isės aktų nustatyta tvarka arba paaiškėja, kad Studentas yra įdarbintas institucijoje, kurioje jis vykdo mokslinius tyrimus;</w:t>
      </w:r>
    </w:p>
    <w:p w:rsidR="00D05886" w:rsidRPr="00136A36" w:rsidRDefault="00D32669" w:rsidP="00B346FE">
      <w:pPr>
        <w:numPr>
          <w:ilvl w:val="1"/>
          <w:numId w:val="5"/>
        </w:numPr>
        <w:tabs>
          <w:tab w:val="num" w:pos="993"/>
          <w:tab w:val="num" w:pos="1260"/>
        </w:tabs>
        <w:ind w:left="993" w:hanging="567"/>
        <w:jc w:val="both"/>
        <w:rPr>
          <w:rFonts w:ascii="Calibri" w:hAnsi="Calibri"/>
          <w:sz w:val="22"/>
          <w:szCs w:val="22"/>
        </w:rPr>
      </w:pPr>
      <w:r w:rsidRPr="00136A36">
        <w:rPr>
          <w:rFonts w:ascii="Calibri" w:hAnsi="Calibri"/>
          <w:sz w:val="22"/>
          <w:szCs w:val="22"/>
        </w:rPr>
        <w:t>I</w:t>
      </w:r>
      <w:r w:rsidR="00D05886" w:rsidRPr="00136A36">
        <w:rPr>
          <w:rFonts w:ascii="Calibri" w:hAnsi="Calibri"/>
          <w:sz w:val="22"/>
          <w:szCs w:val="22"/>
        </w:rPr>
        <w:t xml:space="preserve">nstitucijos iniciatyva, jei </w:t>
      </w:r>
      <w:r w:rsidR="00356E22" w:rsidRPr="00136A36">
        <w:rPr>
          <w:rFonts w:ascii="Calibri" w:hAnsi="Calibri"/>
          <w:sz w:val="22"/>
          <w:szCs w:val="22"/>
        </w:rPr>
        <w:t>Stud</w:t>
      </w:r>
      <w:r w:rsidR="00D05886" w:rsidRPr="00136A36">
        <w:rPr>
          <w:rFonts w:ascii="Calibri" w:hAnsi="Calibri"/>
          <w:sz w:val="22"/>
          <w:szCs w:val="22"/>
        </w:rPr>
        <w:t xml:space="preserve">entas šiurkščiai pažeidžia </w:t>
      </w:r>
      <w:r w:rsidRPr="00136A36">
        <w:rPr>
          <w:rFonts w:ascii="Calibri" w:hAnsi="Calibri"/>
          <w:sz w:val="22"/>
          <w:szCs w:val="22"/>
        </w:rPr>
        <w:t>I</w:t>
      </w:r>
      <w:r w:rsidR="00D05886" w:rsidRPr="00136A36">
        <w:rPr>
          <w:rFonts w:ascii="Calibri" w:hAnsi="Calibri"/>
          <w:sz w:val="22"/>
          <w:szCs w:val="22"/>
        </w:rPr>
        <w:t>nstitucijos nustatytas darbo tvarkos ta</w:t>
      </w:r>
      <w:r w:rsidRPr="00136A36">
        <w:rPr>
          <w:rFonts w:ascii="Calibri" w:hAnsi="Calibri"/>
          <w:sz w:val="22"/>
          <w:szCs w:val="22"/>
        </w:rPr>
        <w:t>isykles arba nevykdo su moksliniais tyrimais</w:t>
      </w:r>
      <w:r w:rsidR="00D05886" w:rsidRPr="00136A36">
        <w:rPr>
          <w:rFonts w:ascii="Calibri" w:hAnsi="Calibri"/>
          <w:sz w:val="22"/>
          <w:szCs w:val="22"/>
        </w:rPr>
        <w:t xml:space="preserve"> susijusių darbo užduočių;</w:t>
      </w:r>
    </w:p>
    <w:p w:rsidR="00D05886" w:rsidRPr="00136A36" w:rsidRDefault="00D05886" w:rsidP="00B346FE">
      <w:pPr>
        <w:numPr>
          <w:ilvl w:val="1"/>
          <w:numId w:val="5"/>
        </w:numPr>
        <w:tabs>
          <w:tab w:val="num" w:pos="993"/>
          <w:tab w:val="num" w:pos="1260"/>
        </w:tabs>
        <w:ind w:left="993" w:hanging="567"/>
        <w:jc w:val="both"/>
        <w:rPr>
          <w:rFonts w:ascii="Calibri" w:hAnsi="Calibri"/>
          <w:color w:val="000000"/>
          <w:sz w:val="22"/>
          <w:szCs w:val="22"/>
        </w:rPr>
      </w:pPr>
      <w:r w:rsidRPr="00136A36">
        <w:rPr>
          <w:rFonts w:ascii="Calibri" w:hAnsi="Calibri"/>
          <w:color w:val="000000"/>
          <w:sz w:val="22"/>
          <w:szCs w:val="22"/>
        </w:rPr>
        <w:t xml:space="preserve">abipusiu šalių susitarimu, atsiradus priežastims, neleidžiančios vykdyti </w:t>
      </w:r>
      <w:r w:rsidR="00D32669" w:rsidRPr="00136A36">
        <w:rPr>
          <w:rFonts w:ascii="Calibri" w:hAnsi="Calibri"/>
          <w:color w:val="000000"/>
          <w:sz w:val="22"/>
          <w:szCs w:val="22"/>
        </w:rPr>
        <w:t>pradėtų mokslinių tyrimų</w:t>
      </w:r>
      <w:r w:rsidRPr="00136A36">
        <w:rPr>
          <w:rFonts w:ascii="Calibri" w:hAnsi="Calibri"/>
          <w:color w:val="000000"/>
          <w:sz w:val="22"/>
          <w:szCs w:val="22"/>
        </w:rPr>
        <w:t>.</w:t>
      </w:r>
    </w:p>
    <w:p w:rsidR="00D05886" w:rsidRPr="00136A36" w:rsidRDefault="00D05886" w:rsidP="00B346FE">
      <w:pPr>
        <w:numPr>
          <w:ilvl w:val="0"/>
          <w:numId w:val="5"/>
        </w:numPr>
        <w:jc w:val="both"/>
        <w:rPr>
          <w:rFonts w:ascii="Calibri" w:hAnsi="Calibri"/>
          <w:color w:val="000000"/>
          <w:sz w:val="22"/>
          <w:szCs w:val="22"/>
        </w:rPr>
      </w:pPr>
      <w:r w:rsidRPr="00136A36">
        <w:rPr>
          <w:rFonts w:ascii="Calibri" w:hAnsi="Calibri"/>
          <w:color w:val="000000"/>
          <w:sz w:val="22"/>
          <w:szCs w:val="22"/>
        </w:rPr>
        <w:t>Sutarčiai nutrūkus atvejais, numatytais 1</w:t>
      </w:r>
      <w:r w:rsidR="007B6C81" w:rsidRPr="00136A36">
        <w:rPr>
          <w:rFonts w:ascii="Calibri" w:hAnsi="Calibri"/>
          <w:color w:val="000000"/>
          <w:sz w:val="22"/>
          <w:szCs w:val="22"/>
        </w:rPr>
        <w:t>2</w:t>
      </w:r>
      <w:r w:rsidRPr="00136A36">
        <w:rPr>
          <w:rFonts w:ascii="Calibri" w:hAnsi="Calibri"/>
          <w:color w:val="000000"/>
          <w:sz w:val="22"/>
          <w:szCs w:val="22"/>
        </w:rPr>
        <w:t>.1 ir 1</w:t>
      </w:r>
      <w:r w:rsidR="007B6C81" w:rsidRPr="00136A36">
        <w:rPr>
          <w:rFonts w:ascii="Calibri" w:hAnsi="Calibri"/>
          <w:color w:val="000000"/>
          <w:sz w:val="22"/>
          <w:szCs w:val="22"/>
        </w:rPr>
        <w:t>2</w:t>
      </w:r>
      <w:r w:rsidRPr="00136A36">
        <w:rPr>
          <w:rFonts w:ascii="Calibri" w:hAnsi="Calibri"/>
          <w:color w:val="000000"/>
          <w:sz w:val="22"/>
          <w:szCs w:val="22"/>
        </w:rPr>
        <w:t xml:space="preserve">.2 punktuose, </w:t>
      </w:r>
      <w:r w:rsidR="00D32669" w:rsidRPr="00136A36">
        <w:rPr>
          <w:rFonts w:ascii="Calibri" w:hAnsi="Calibri"/>
          <w:color w:val="000000"/>
          <w:sz w:val="22"/>
          <w:szCs w:val="22"/>
        </w:rPr>
        <w:t>I</w:t>
      </w:r>
      <w:r w:rsidRPr="00136A36">
        <w:rPr>
          <w:rFonts w:ascii="Calibri" w:hAnsi="Calibri"/>
          <w:color w:val="000000"/>
          <w:sz w:val="22"/>
          <w:szCs w:val="22"/>
        </w:rPr>
        <w:t>nstitucija privalo</w:t>
      </w:r>
      <w:r w:rsidR="007B6C81" w:rsidRPr="00136A36">
        <w:rPr>
          <w:rFonts w:ascii="Calibri" w:hAnsi="Calibri"/>
          <w:color w:val="000000"/>
          <w:sz w:val="22"/>
          <w:szCs w:val="22"/>
        </w:rPr>
        <w:t xml:space="preserve"> per 10 dienų informuoti Tarybą ir</w:t>
      </w:r>
      <w:r w:rsidRPr="00136A36">
        <w:rPr>
          <w:rFonts w:ascii="Calibri" w:hAnsi="Calibri"/>
          <w:color w:val="000000"/>
          <w:sz w:val="22"/>
          <w:szCs w:val="22"/>
        </w:rPr>
        <w:t xml:space="preserve"> grąžinti 100</w:t>
      </w:r>
      <w:r w:rsidR="007B6C81" w:rsidRPr="00136A36">
        <w:rPr>
          <w:rFonts w:ascii="Calibri" w:hAnsi="Calibri"/>
          <w:color w:val="000000"/>
          <w:sz w:val="22"/>
          <w:szCs w:val="22"/>
        </w:rPr>
        <w:t xml:space="preserve"> proc.</w:t>
      </w:r>
      <w:r w:rsidR="00D32669" w:rsidRPr="00136A36">
        <w:rPr>
          <w:rFonts w:ascii="Calibri" w:hAnsi="Calibri"/>
          <w:color w:val="000000"/>
          <w:sz w:val="22"/>
          <w:szCs w:val="22"/>
        </w:rPr>
        <w:t xml:space="preserve"> </w:t>
      </w:r>
      <w:r w:rsidRPr="00136A36">
        <w:rPr>
          <w:rFonts w:ascii="Calibri" w:hAnsi="Calibri"/>
          <w:color w:val="000000"/>
          <w:sz w:val="22"/>
          <w:szCs w:val="22"/>
        </w:rPr>
        <w:t xml:space="preserve"> lėšų, nurodytų šios sutarties </w:t>
      </w:r>
      <w:r w:rsidR="007B6C81" w:rsidRPr="00136A36">
        <w:rPr>
          <w:rFonts w:ascii="Calibri" w:hAnsi="Calibri"/>
          <w:color w:val="000000"/>
          <w:sz w:val="22"/>
          <w:szCs w:val="22"/>
        </w:rPr>
        <w:t>3</w:t>
      </w:r>
      <w:r w:rsidRPr="00136A36">
        <w:rPr>
          <w:rFonts w:ascii="Calibri" w:hAnsi="Calibri"/>
          <w:color w:val="000000"/>
          <w:sz w:val="22"/>
          <w:szCs w:val="22"/>
        </w:rPr>
        <w:t xml:space="preserve"> punkte, jeigu sutarties nutrūkimo momentu šios lėšos jau buvo pervestos </w:t>
      </w:r>
      <w:r w:rsidR="00D32669" w:rsidRPr="00136A36">
        <w:rPr>
          <w:rFonts w:ascii="Calibri" w:hAnsi="Calibri"/>
          <w:color w:val="000000"/>
          <w:sz w:val="22"/>
          <w:szCs w:val="22"/>
        </w:rPr>
        <w:t>I</w:t>
      </w:r>
      <w:r w:rsidRPr="00136A36">
        <w:rPr>
          <w:rFonts w:ascii="Calibri" w:hAnsi="Calibri"/>
          <w:color w:val="000000"/>
          <w:sz w:val="22"/>
          <w:szCs w:val="22"/>
        </w:rPr>
        <w:t>nstitucijai.</w:t>
      </w:r>
    </w:p>
    <w:p w:rsidR="00D05886" w:rsidRPr="00136A36" w:rsidRDefault="00D05886" w:rsidP="00B346FE">
      <w:pPr>
        <w:numPr>
          <w:ilvl w:val="0"/>
          <w:numId w:val="5"/>
        </w:numPr>
        <w:jc w:val="both"/>
        <w:rPr>
          <w:rFonts w:ascii="Calibri" w:hAnsi="Calibri"/>
          <w:color w:val="000000"/>
          <w:sz w:val="22"/>
          <w:szCs w:val="22"/>
        </w:rPr>
      </w:pPr>
      <w:r w:rsidRPr="00136A36">
        <w:rPr>
          <w:rFonts w:ascii="Calibri" w:hAnsi="Calibri"/>
          <w:color w:val="000000"/>
          <w:sz w:val="22"/>
          <w:szCs w:val="22"/>
        </w:rPr>
        <w:t>Sutarčiai nutrūkus atvejais, nu</w:t>
      </w:r>
      <w:r w:rsidR="009C222B" w:rsidRPr="00136A36">
        <w:rPr>
          <w:rFonts w:ascii="Calibri" w:hAnsi="Calibri"/>
          <w:color w:val="000000"/>
          <w:sz w:val="22"/>
          <w:szCs w:val="22"/>
        </w:rPr>
        <w:t>matytais 1</w:t>
      </w:r>
      <w:r w:rsidR="007B6C81" w:rsidRPr="00136A36">
        <w:rPr>
          <w:rFonts w:ascii="Calibri" w:hAnsi="Calibri"/>
          <w:color w:val="000000"/>
          <w:sz w:val="22"/>
          <w:szCs w:val="22"/>
        </w:rPr>
        <w:t>2</w:t>
      </w:r>
      <w:r w:rsidR="009C222B" w:rsidRPr="00136A36">
        <w:rPr>
          <w:rFonts w:ascii="Calibri" w:hAnsi="Calibri"/>
          <w:color w:val="000000"/>
          <w:sz w:val="22"/>
          <w:szCs w:val="22"/>
        </w:rPr>
        <w:t>.1 ir 1</w:t>
      </w:r>
      <w:r w:rsidR="007B6C81" w:rsidRPr="00136A36">
        <w:rPr>
          <w:rFonts w:ascii="Calibri" w:hAnsi="Calibri"/>
          <w:color w:val="000000"/>
          <w:sz w:val="22"/>
          <w:szCs w:val="22"/>
        </w:rPr>
        <w:t>2</w:t>
      </w:r>
      <w:r w:rsidR="009C222B" w:rsidRPr="00136A36">
        <w:rPr>
          <w:rFonts w:ascii="Calibri" w:hAnsi="Calibri"/>
          <w:color w:val="000000"/>
          <w:sz w:val="22"/>
          <w:szCs w:val="22"/>
        </w:rPr>
        <w:t>.2 punktuose</w:t>
      </w:r>
      <w:r w:rsidRPr="00136A36">
        <w:rPr>
          <w:rFonts w:ascii="Calibri" w:hAnsi="Calibri"/>
          <w:color w:val="000000"/>
          <w:sz w:val="22"/>
          <w:szCs w:val="22"/>
        </w:rPr>
        <w:t xml:space="preserve">, </w:t>
      </w:r>
      <w:r w:rsidR="00356E22" w:rsidRPr="00136A36">
        <w:rPr>
          <w:rFonts w:ascii="Calibri" w:hAnsi="Calibri"/>
          <w:color w:val="000000"/>
          <w:sz w:val="22"/>
          <w:szCs w:val="22"/>
        </w:rPr>
        <w:t>Stud</w:t>
      </w:r>
      <w:r w:rsidRPr="00136A36">
        <w:rPr>
          <w:rFonts w:ascii="Calibri" w:hAnsi="Calibri"/>
          <w:color w:val="000000"/>
          <w:sz w:val="22"/>
          <w:szCs w:val="22"/>
        </w:rPr>
        <w:t xml:space="preserve">entas privalo grąžinti visas </w:t>
      </w:r>
      <w:r w:rsidR="009C222B" w:rsidRPr="00136A36">
        <w:rPr>
          <w:rFonts w:ascii="Calibri" w:hAnsi="Calibri"/>
          <w:color w:val="000000"/>
          <w:sz w:val="22"/>
          <w:szCs w:val="22"/>
        </w:rPr>
        <w:t xml:space="preserve">pagal šią sutartį iš </w:t>
      </w:r>
      <w:r w:rsidR="000E35CE" w:rsidRPr="00136A36">
        <w:rPr>
          <w:rFonts w:ascii="Calibri" w:hAnsi="Calibri"/>
          <w:color w:val="000000"/>
          <w:sz w:val="22"/>
          <w:szCs w:val="22"/>
        </w:rPr>
        <w:t xml:space="preserve">Tarybos </w:t>
      </w:r>
      <w:r w:rsidR="009C222B" w:rsidRPr="00136A36">
        <w:rPr>
          <w:rFonts w:ascii="Calibri" w:hAnsi="Calibri"/>
          <w:color w:val="000000"/>
          <w:sz w:val="22"/>
          <w:szCs w:val="22"/>
        </w:rPr>
        <w:t>gautas lėšas</w:t>
      </w:r>
      <w:r w:rsidRPr="00136A36">
        <w:rPr>
          <w:rFonts w:ascii="Calibri" w:hAnsi="Calibri"/>
          <w:color w:val="000000"/>
          <w:sz w:val="22"/>
          <w:szCs w:val="22"/>
        </w:rPr>
        <w:t>.</w:t>
      </w:r>
    </w:p>
    <w:p w:rsidR="00D05886" w:rsidRPr="00136A36" w:rsidRDefault="00D32669" w:rsidP="00D32669">
      <w:pPr>
        <w:numPr>
          <w:ilvl w:val="0"/>
          <w:numId w:val="5"/>
        </w:numPr>
        <w:jc w:val="both"/>
        <w:rPr>
          <w:rFonts w:ascii="Calibri" w:hAnsi="Calibri"/>
          <w:color w:val="000000"/>
          <w:sz w:val="22"/>
          <w:szCs w:val="22"/>
        </w:rPr>
      </w:pPr>
      <w:r w:rsidRPr="00136A36">
        <w:rPr>
          <w:rFonts w:ascii="Calibri" w:hAnsi="Calibri"/>
          <w:color w:val="000000"/>
          <w:sz w:val="22"/>
          <w:szCs w:val="22"/>
        </w:rPr>
        <w:t>S</w:t>
      </w:r>
      <w:r w:rsidR="00D05886" w:rsidRPr="00136A36">
        <w:rPr>
          <w:rFonts w:ascii="Calibri" w:hAnsi="Calibri"/>
          <w:color w:val="000000"/>
          <w:sz w:val="22"/>
          <w:szCs w:val="22"/>
        </w:rPr>
        <w:t>utarčiai nutrūkus atveju, numatytu 1</w:t>
      </w:r>
      <w:r w:rsidR="007B6C81" w:rsidRPr="00136A36">
        <w:rPr>
          <w:rFonts w:ascii="Calibri" w:hAnsi="Calibri"/>
          <w:color w:val="000000"/>
          <w:sz w:val="22"/>
          <w:szCs w:val="22"/>
        </w:rPr>
        <w:t>2</w:t>
      </w:r>
      <w:r w:rsidR="00D05886" w:rsidRPr="00136A36">
        <w:rPr>
          <w:rFonts w:ascii="Calibri" w:hAnsi="Calibri"/>
          <w:color w:val="000000"/>
          <w:sz w:val="22"/>
          <w:szCs w:val="22"/>
        </w:rPr>
        <w:t xml:space="preserve">.3 punkte, </w:t>
      </w:r>
      <w:r w:rsidRPr="00136A36">
        <w:rPr>
          <w:rFonts w:ascii="Calibri" w:hAnsi="Calibri"/>
          <w:color w:val="000000"/>
          <w:sz w:val="22"/>
          <w:szCs w:val="22"/>
        </w:rPr>
        <w:t>In</w:t>
      </w:r>
      <w:r w:rsidR="00D05886" w:rsidRPr="00136A36">
        <w:rPr>
          <w:rFonts w:ascii="Calibri" w:hAnsi="Calibri"/>
          <w:color w:val="000000"/>
          <w:sz w:val="22"/>
          <w:szCs w:val="22"/>
        </w:rPr>
        <w:t xml:space="preserve">stitucija ir </w:t>
      </w:r>
      <w:r w:rsidR="00356E22" w:rsidRPr="00136A36">
        <w:rPr>
          <w:rFonts w:ascii="Calibri" w:hAnsi="Calibri"/>
          <w:color w:val="000000"/>
          <w:sz w:val="22"/>
          <w:szCs w:val="22"/>
        </w:rPr>
        <w:t>Stud</w:t>
      </w:r>
      <w:r w:rsidR="00D05886" w:rsidRPr="00136A36">
        <w:rPr>
          <w:rFonts w:ascii="Calibri" w:hAnsi="Calibri"/>
          <w:color w:val="000000"/>
          <w:sz w:val="22"/>
          <w:szCs w:val="22"/>
        </w:rPr>
        <w:t xml:space="preserve">entas privalo grąžinti į </w:t>
      </w:r>
      <w:r w:rsidR="008E48FB" w:rsidRPr="00136A36">
        <w:rPr>
          <w:rFonts w:ascii="Calibri" w:hAnsi="Calibri"/>
          <w:color w:val="000000"/>
          <w:sz w:val="22"/>
          <w:szCs w:val="22"/>
        </w:rPr>
        <w:t xml:space="preserve">Tarybos </w:t>
      </w:r>
      <w:r w:rsidR="00D05886" w:rsidRPr="00136A36">
        <w:rPr>
          <w:rFonts w:ascii="Calibri" w:hAnsi="Calibri"/>
          <w:color w:val="000000"/>
          <w:sz w:val="22"/>
          <w:szCs w:val="22"/>
        </w:rPr>
        <w:t xml:space="preserve">banko sąskaitą, nurodytą šioje sutartyje, lėšų dalį, proporcingą nevykdytų </w:t>
      </w:r>
      <w:r w:rsidRPr="00136A36">
        <w:rPr>
          <w:rFonts w:ascii="Calibri" w:hAnsi="Calibri"/>
          <w:color w:val="000000"/>
          <w:sz w:val="22"/>
          <w:szCs w:val="22"/>
        </w:rPr>
        <w:t>mokslinių tyrimų</w:t>
      </w:r>
      <w:r w:rsidR="00D05886" w:rsidRPr="00136A36">
        <w:rPr>
          <w:rFonts w:ascii="Calibri" w:hAnsi="Calibri"/>
          <w:color w:val="000000"/>
          <w:sz w:val="22"/>
          <w:szCs w:val="22"/>
        </w:rPr>
        <w:t xml:space="preserve"> dienų sk</w:t>
      </w:r>
      <w:r w:rsidRPr="00136A36">
        <w:rPr>
          <w:rFonts w:ascii="Calibri" w:hAnsi="Calibri"/>
          <w:color w:val="000000"/>
          <w:sz w:val="22"/>
          <w:szCs w:val="22"/>
        </w:rPr>
        <w:t xml:space="preserve">aičiui, kuris nustatomas pagal </w:t>
      </w:r>
      <w:r w:rsidRPr="00136A36">
        <w:rPr>
          <w:rFonts w:ascii="Calibri" w:hAnsi="Calibri"/>
          <w:sz w:val="22"/>
          <w:szCs w:val="22"/>
        </w:rPr>
        <w:t xml:space="preserve">mokslinių tyrimų </w:t>
      </w:r>
      <w:r w:rsidRPr="00136A36">
        <w:rPr>
          <w:rFonts w:ascii="Calibri" w:hAnsi="Calibri"/>
          <w:color w:val="000000"/>
          <w:sz w:val="22"/>
          <w:szCs w:val="22"/>
        </w:rPr>
        <w:t>vykdymo laiko apskaitą (mokslinių tyrimų vykdymo žurnalą).</w:t>
      </w:r>
    </w:p>
    <w:p w:rsidR="00D05886" w:rsidRPr="00136A36" w:rsidRDefault="007B6C81" w:rsidP="00B346FE">
      <w:pPr>
        <w:numPr>
          <w:ilvl w:val="0"/>
          <w:numId w:val="5"/>
        </w:numPr>
        <w:jc w:val="both"/>
        <w:rPr>
          <w:rFonts w:ascii="Calibri" w:hAnsi="Calibri"/>
          <w:color w:val="000000"/>
          <w:sz w:val="22"/>
          <w:szCs w:val="22"/>
        </w:rPr>
      </w:pPr>
      <w:r w:rsidRPr="00136A36">
        <w:rPr>
          <w:rFonts w:ascii="Calibri" w:hAnsi="Calibri"/>
          <w:color w:val="000000"/>
          <w:sz w:val="22"/>
          <w:szCs w:val="22"/>
        </w:rPr>
        <w:t xml:space="preserve">Dėl </w:t>
      </w:r>
      <w:r w:rsidR="00D32669" w:rsidRPr="00136A36">
        <w:rPr>
          <w:rFonts w:ascii="Calibri" w:hAnsi="Calibri"/>
          <w:color w:val="000000"/>
          <w:sz w:val="22"/>
          <w:szCs w:val="22"/>
        </w:rPr>
        <w:t>I</w:t>
      </w:r>
      <w:r w:rsidRPr="00136A36">
        <w:rPr>
          <w:rFonts w:ascii="Calibri" w:hAnsi="Calibri"/>
          <w:color w:val="000000"/>
          <w:sz w:val="22"/>
          <w:szCs w:val="22"/>
        </w:rPr>
        <w:t>nstitucijos kaltės n</w:t>
      </w:r>
      <w:r w:rsidR="00D05886" w:rsidRPr="00136A36">
        <w:rPr>
          <w:rFonts w:ascii="Calibri" w:hAnsi="Calibri"/>
          <w:color w:val="000000"/>
          <w:sz w:val="22"/>
          <w:szCs w:val="22"/>
        </w:rPr>
        <w:t>epradėjus vy</w:t>
      </w:r>
      <w:r w:rsidR="00D32669" w:rsidRPr="00136A36">
        <w:rPr>
          <w:rFonts w:ascii="Calibri" w:hAnsi="Calibri"/>
          <w:color w:val="000000"/>
          <w:sz w:val="22"/>
          <w:szCs w:val="22"/>
        </w:rPr>
        <w:t>kdyti mokslinių tyrimų šios sutarties 3</w:t>
      </w:r>
      <w:r w:rsidR="00D05886" w:rsidRPr="00136A36">
        <w:rPr>
          <w:rFonts w:ascii="Calibri" w:hAnsi="Calibri"/>
          <w:color w:val="000000"/>
          <w:sz w:val="22"/>
          <w:szCs w:val="22"/>
        </w:rPr>
        <w:t xml:space="preserve">.3 punkte nustatytu laiku, </w:t>
      </w:r>
      <w:r w:rsidRPr="00136A36">
        <w:rPr>
          <w:rFonts w:ascii="Calibri" w:hAnsi="Calibri"/>
          <w:color w:val="000000"/>
          <w:sz w:val="22"/>
          <w:szCs w:val="22"/>
        </w:rPr>
        <w:t xml:space="preserve">Taryba turi teisę reikalauti iš </w:t>
      </w:r>
      <w:r w:rsidR="00D32669" w:rsidRPr="00136A36">
        <w:rPr>
          <w:rFonts w:ascii="Calibri" w:hAnsi="Calibri"/>
          <w:color w:val="000000"/>
          <w:sz w:val="22"/>
          <w:szCs w:val="22"/>
        </w:rPr>
        <w:t>Institucijos</w:t>
      </w:r>
      <w:r w:rsidR="00D05886" w:rsidRPr="00136A36">
        <w:rPr>
          <w:rFonts w:ascii="Calibri" w:hAnsi="Calibri"/>
          <w:color w:val="000000"/>
          <w:sz w:val="22"/>
          <w:szCs w:val="22"/>
        </w:rPr>
        <w:t xml:space="preserve"> delspinigi</w:t>
      </w:r>
      <w:r w:rsidRPr="00136A36">
        <w:rPr>
          <w:rFonts w:ascii="Calibri" w:hAnsi="Calibri"/>
          <w:color w:val="000000"/>
          <w:sz w:val="22"/>
          <w:szCs w:val="22"/>
        </w:rPr>
        <w:t>ų</w:t>
      </w:r>
      <w:r w:rsidR="00D05886" w:rsidRPr="00136A36">
        <w:rPr>
          <w:rFonts w:ascii="Calibri" w:hAnsi="Calibri"/>
          <w:color w:val="000000"/>
          <w:sz w:val="22"/>
          <w:szCs w:val="22"/>
        </w:rPr>
        <w:t xml:space="preserve">, </w:t>
      </w:r>
      <w:r w:rsidRPr="00136A36">
        <w:rPr>
          <w:rFonts w:ascii="Calibri" w:hAnsi="Calibri"/>
          <w:color w:val="000000"/>
          <w:sz w:val="22"/>
          <w:szCs w:val="22"/>
        </w:rPr>
        <w:t xml:space="preserve">kurie </w:t>
      </w:r>
      <w:r w:rsidR="00D05886" w:rsidRPr="00136A36">
        <w:rPr>
          <w:rFonts w:ascii="Calibri" w:hAnsi="Calibri"/>
          <w:color w:val="000000"/>
          <w:sz w:val="22"/>
          <w:szCs w:val="22"/>
        </w:rPr>
        <w:t>lyg</w:t>
      </w:r>
      <w:r w:rsidRPr="00136A36">
        <w:rPr>
          <w:rFonts w:ascii="Calibri" w:hAnsi="Calibri"/>
          <w:color w:val="000000"/>
          <w:sz w:val="22"/>
          <w:szCs w:val="22"/>
        </w:rPr>
        <w:t>ū</w:t>
      </w:r>
      <w:r w:rsidR="00D05886" w:rsidRPr="00136A36">
        <w:rPr>
          <w:rFonts w:ascii="Calibri" w:hAnsi="Calibri"/>
          <w:color w:val="000000"/>
          <w:sz w:val="22"/>
          <w:szCs w:val="22"/>
        </w:rPr>
        <w:t xml:space="preserve">s 0,02 </w:t>
      </w:r>
      <w:r w:rsidRPr="00136A36">
        <w:rPr>
          <w:rFonts w:ascii="Calibri" w:hAnsi="Calibri"/>
          <w:color w:val="000000"/>
          <w:sz w:val="22"/>
          <w:szCs w:val="22"/>
        </w:rPr>
        <w:t>proc.</w:t>
      </w:r>
      <w:r w:rsidR="00D05886" w:rsidRPr="00136A36">
        <w:rPr>
          <w:rFonts w:ascii="Calibri" w:hAnsi="Calibri"/>
          <w:color w:val="000000"/>
          <w:sz w:val="22"/>
          <w:szCs w:val="22"/>
        </w:rPr>
        <w:t xml:space="preserve"> nuo sutarties </w:t>
      </w:r>
      <w:r w:rsidRPr="00136A36">
        <w:rPr>
          <w:rFonts w:ascii="Calibri" w:hAnsi="Calibri"/>
          <w:color w:val="000000"/>
          <w:sz w:val="22"/>
          <w:szCs w:val="22"/>
        </w:rPr>
        <w:t>5</w:t>
      </w:r>
      <w:r w:rsidR="00D05886" w:rsidRPr="00136A36">
        <w:rPr>
          <w:rFonts w:ascii="Calibri" w:hAnsi="Calibri"/>
          <w:color w:val="000000"/>
          <w:sz w:val="22"/>
          <w:szCs w:val="22"/>
        </w:rPr>
        <w:t xml:space="preserve"> punkte </w:t>
      </w:r>
      <w:r w:rsidRPr="00136A36">
        <w:rPr>
          <w:rFonts w:ascii="Calibri" w:hAnsi="Calibri"/>
          <w:color w:val="000000"/>
          <w:sz w:val="22"/>
          <w:szCs w:val="22"/>
        </w:rPr>
        <w:t xml:space="preserve">nustatytos </w:t>
      </w:r>
      <w:r w:rsidR="00D05886" w:rsidRPr="00136A36">
        <w:rPr>
          <w:rFonts w:ascii="Calibri" w:hAnsi="Calibri"/>
          <w:color w:val="000000"/>
          <w:sz w:val="22"/>
          <w:szCs w:val="22"/>
        </w:rPr>
        <w:t>sumos už kiekvieną uždelstą dieną</w:t>
      </w:r>
      <w:r w:rsidRPr="00136A36">
        <w:rPr>
          <w:rFonts w:ascii="Calibri" w:hAnsi="Calibri"/>
          <w:color w:val="000000"/>
          <w:sz w:val="22"/>
          <w:szCs w:val="22"/>
        </w:rPr>
        <w:t xml:space="preserve"> iki</w:t>
      </w:r>
      <w:r w:rsidR="00D05886" w:rsidRPr="00136A36">
        <w:rPr>
          <w:rFonts w:ascii="Calibri" w:hAnsi="Calibri"/>
          <w:color w:val="000000"/>
          <w:sz w:val="22"/>
          <w:szCs w:val="22"/>
        </w:rPr>
        <w:t xml:space="preserve"> tol, kol </w:t>
      </w:r>
      <w:r w:rsidR="00D32669" w:rsidRPr="00136A36">
        <w:rPr>
          <w:rFonts w:ascii="Calibri" w:hAnsi="Calibri"/>
          <w:color w:val="000000"/>
          <w:sz w:val="22"/>
          <w:szCs w:val="22"/>
        </w:rPr>
        <w:t>moksliniai tyrimai yra pradedami</w:t>
      </w:r>
      <w:r w:rsidR="00D05886" w:rsidRPr="00136A36">
        <w:rPr>
          <w:rFonts w:ascii="Calibri" w:hAnsi="Calibri"/>
          <w:color w:val="000000"/>
          <w:sz w:val="22"/>
          <w:szCs w:val="22"/>
        </w:rPr>
        <w:t xml:space="preserve"> vykdyti.</w:t>
      </w: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t>Sutarties šalis praneša kitoms sutarties šalims apie ketinimą nutraukti sutartį ne vėliau, kaip prieš 5 dienas.</w:t>
      </w:r>
    </w:p>
    <w:p w:rsidR="000A6B58" w:rsidRPr="00136A36" w:rsidRDefault="00E41CC5" w:rsidP="00B346FE">
      <w:pPr>
        <w:numPr>
          <w:ilvl w:val="0"/>
          <w:numId w:val="5"/>
        </w:numPr>
        <w:jc w:val="both"/>
        <w:rPr>
          <w:rFonts w:ascii="Calibri" w:hAnsi="Calibri"/>
          <w:sz w:val="22"/>
          <w:szCs w:val="22"/>
        </w:rPr>
      </w:pPr>
      <w:r w:rsidRPr="00136A36">
        <w:rPr>
          <w:rFonts w:ascii="Calibri" w:hAnsi="Calibri"/>
          <w:sz w:val="22"/>
          <w:szCs w:val="22"/>
        </w:rPr>
        <w:t xml:space="preserve">Ginčai sprendžiami </w:t>
      </w:r>
      <w:r w:rsidR="00AD4F7D" w:rsidRPr="00136A36">
        <w:rPr>
          <w:rFonts w:ascii="Calibri" w:hAnsi="Calibri"/>
          <w:sz w:val="22"/>
          <w:szCs w:val="22"/>
        </w:rPr>
        <w:t>derybų būdu, vadovaujantis sąžiningumo, protingumo ir teisingumo principais. Negalint išspręsti ginčo geranoriškai, toks ginčas ar pretenzijos perduodamos ir galutinai išsprendžiamos Lietuvos Respublikos teismuose. Visiems ginčams, kylantiems iš Sutarties, taikomi Lietuvos Respublikos įstatymai.</w:t>
      </w:r>
    </w:p>
    <w:p w:rsidR="00D05886" w:rsidRDefault="00D05886" w:rsidP="00B346FE">
      <w:pPr>
        <w:numPr>
          <w:ilvl w:val="0"/>
          <w:numId w:val="5"/>
        </w:numPr>
        <w:jc w:val="both"/>
        <w:rPr>
          <w:rFonts w:ascii="Calibri" w:hAnsi="Calibri"/>
          <w:sz w:val="22"/>
          <w:szCs w:val="22"/>
        </w:rPr>
      </w:pPr>
      <w:r w:rsidRPr="00136A36">
        <w:rPr>
          <w:rFonts w:ascii="Calibri" w:hAnsi="Calibri"/>
          <w:sz w:val="22"/>
          <w:szCs w:val="22"/>
        </w:rPr>
        <w:t xml:space="preserve">Ši sutartis galioja iki visų įsipareigojimų pagal šią sutartį visiško įvykdymo. </w:t>
      </w:r>
    </w:p>
    <w:p w:rsidR="00582C3C" w:rsidRPr="00136A36" w:rsidRDefault="00582C3C" w:rsidP="00582C3C">
      <w:pPr>
        <w:ind w:left="360"/>
        <w:jc w:val="both"/>
        <w:rPr>
          <w:rFonts w:ascii="Calibri" w:hAnsi="Calibri"/>
          <w:sz w:val="22"/>
          <w:szCs w:val="22"/>
        </w:rPr>
      </w:pPr>
    </w:p>
    <w:p w:rsidR="00D05886" w:rsidRPr="00136A36" w:rsidRDefault="00D05886" w:rsidP="00B346FE">
      <w:pPr>
        <w:numPr>
          <w:ilvl w:val="0"/>
          <w:numId w:val="5"/>
        </w:numPr>
        <w:jc w:val="both"/>
        <w:rPr>
          <w:rFonts w:ascii="Calibri" w:hAnsi="Calibri"/>
          <w:sz w:val="22"/>
          <w:szCs w:val="22"/>
        </w:rPr>
      </w:pPr>
      <w:r w:rsidRPr="00136A36">
        <w:rPr>
          <w:rFonts w:ascii="Calibri" w:hAnsi="Calibri"/>
          <w:sz w:val="22"/>
          <w:szCs w:val="22"/>
        </w:rPr>
        <w:lastRenderedPageBreak/>
        <w:t xml:space="preserve">Ši sutartis sudaryta 3 egzemplioriais, turinčiais vienodą teisinę galią, po vieną kiekvienai sutarties šaliai. </w:t>
      </w:r>
    </w:p>
    <w:p w:rsidR="00D05886" w:rsidRDefault="00D05886" w:rsidP="00B346FE">
      <w:pPr>
        <w:ind w:left="360"/>
        <w:jc w:val="both"/>
        <w:rPr>
          <w:rFonts w:ascii="Calibri" w:hAnsi="Calibri"/>
          <w:sz w:val="22"/>
          <w:szCs w:val="22"/>
        </w:rPr>
      </w:pPr>
    </w:p>
    <w:p w:rsidR="00C0545A" w:rsidRDefault="00C0545A" w:rsidP="00582C3C">
      <w:pPr>
        <w:rPr>
          <w:rFonts w:ascii="Calibri" w:hAnsi="Calibri"/>
          <w:sz w:val="22"/>
          <w:szCs w:val="22"/>
        </w:rPr>
      </w:pPr>
      <w:bookmarkStart w:id="0" w:name="_GoBack"/>
      <w:bookmarkEnd w:id="0"/>
    </w:p>
    <w:p w:rsidR="00B445E5" w:rsidRDefault="00B445E5" w:rsidP="00C0545A">
      <w:pPr>
        <w:jc w:val="center"/>
        <w:rPr>
          <w:rFonts w:ascii="Calibri" w:hAnsi="Calibri"/>
          <w:sz w:val="22"/>
          <w:szCs w:val="22"/>
        </w:rPr>
      </w:pPr>
    </w:p>
    <w:p w:rsidR="00C0545A" w:rsidRPr="00516E5B" w:rsidRDefault="00C0545A" w:rsidP="00C0545A">
      <w:pPr>
        <w:jc w:val="center"/>
        <w:rPr>
          <w:rFonts w:ascii="Calibri" w:hAnsi="Calibri"/>
          <w:sz w:val="22"/>
          <w:szCs w:val="22"/>
        </w:rPr>
      </w:pPr>
      <w:r w:rsidRPr="00516E5B">
        <w:rPr>
          <w:rFonts w:ascii="Calibri" w:hAnsi="Calibri"/>
          <w:sz w:val="22"/>
          <w:szCs w:val="22"/>
        </w:rPr>
        <w:t>VI. ŠALIŲ REKVIZITAI IR PARAŠAI</w:t>
      </w:r>
    </w:p>
    <w:p w:rsidR="00C0545A" w:rsidRPr="00516E5B" w:rsidRDefault="00C0545A" w:rsidP="00C0545A">
      <w:pPr>
        <w:jc w:val="both"/>
        <w:rPr>
          <w:rFonts w:ascii="Calibri" w:hAnsi="Calibri"/>
          <w:sz w:val="22"/>
          <w:szCs w:val="22"/>
        </w:rPr>
      </w:pPr>
    </w:p>
    <w:p w:rsidR="00C0545A" w:rsidRPr="00516E5B" w:rsidRDefault="00C0545A" w:rsidP="00C0545A">
      <w:pPr>
        <w:jc w:val="both"/>
        <w:rPr>
          <w:rFonts w:ascii="Calibri" w:hAnsi="Calibri"/>
          <w:sz w:val="22"/>
          <w:szCs w:val="22"/>
        </w:rPr>
      </w:pPr>
    </w:p>
    <w:p w:rsidR="00C0545A" w:rsidRPr="00516E5B" w:rsidRDefault="00C0545A" w:rsidP="00C0545A">
      <w:pPr>
        <w:jc w:val="both"/>
        <w:rPr>
          <w:rFonts w:ascii="Calibri" w:hAnsi="Calibri"/>
          <w:sz w:val="22"/>
          <w:szCs w:val="22"/>
        </w:rPr>
      </w:pPr>
      <w:r w:rsidRPr="00516E5B">
        <w:rPr>
          <w:rFonts w:ascii="Calibri" w:hAnsi="Calibri"/>
          <w:sz w:val="22"/>
          <w:szCs w:val="22"/>
        </w:rPr>
        <w:t xml:space="preserve">TARYBA: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C0545A" w:rsidRPr="00516E5B" w:rsidTr="003D456A">
        <w:trPr>
          <w:trHeight w:val="555"/>
        </w:trPr>
        <w:tc>
          <w:tcPr>
            <w:tcW w:w="2041" w:type="dxa"/>
            <w:shd w:val="clear" w:color="auto" w:fill="auto"/>
          </w:tcPr>
          <w:p w:rsidR="00C0545A" w:rsidRPr="00516E5B" w:rsidRDefault="00C0545A" w:rsidP="003D456A">
            <w:pPr>
              <w:rPr>
                <w:rFonts w:ascii="Calibri" w:hAnsi="Calibri"/>
                <w:sz w:val="22"/>
                <w:szCs w:val="22"/>
              </w:rPr>
            </w:pPr>
            <w:r w:rsidRPr="00516E5B">
              <w:rPr>
                <w:rFonts w:ascii="Calibri" w:hAnsi="Calibri"/>
                <w:iCs/>
                <w:sz w:val="22"/>
                <w:szCs w:val="22"/>
              </w:rPr>
              <w:t>Kodas</w:t>
            </w:r>
          </w:p>
        </w:tc>
        <w:tc>
          <w:tcPr>
            <w:tcW w:w="2603" w:type="dxa"/>
            <w:shd w:val="clear" w:color="auto" w:fill="auto"/>
          </w:tcPr>
          <w:p w:rsidR="00C0545A" w:rsidRPr="00EE1B4F" w:rsidRDefault="00C0545A" w:rsidP="003D456A">
            <w:pPr>
              <w:pStyle w:val="Heading3"/>
              <w:jc w:val="left"/>
              <w:rPr>
                <w:rFonts w:ascii="Calibri" w:hAnsi="Calibri"/>
                <w:i w:val="0"/>
                <w:szCs w:val="22"/>
              </w:rPr>
            </w:pPr>
            <w:r w:rsidRPr="00516E5B">
              <w:rPr>
                <w:rFonts w:ascii="Calibri" w:hAnsi="Calibri"/>
                <w:i w:val="0"/>
                <w:szCs w:val="22"/>
              </w:rPr>
              <w:t>Kontaktinė informacija</w:t>
            </w:r>
          </w:p>
        </w:tc>
        <w:tc>
          <w:tcPr>
            <w:tcW w:w="2694" w:type="dxa"/>
            <w:shd w:val="clear" w:color="auto" w:fill="auto"/>
          </w:tcPr>
          <w:p w:rsidR="00C0545A" w:rsidRPr="00516E5B" w:rsidRDefault="00C0545A" w:rsidP="003D456A">
            <w:pPr>
              <w:rPr>
                <w:rFonts w:ascii="Calibri" w:hAnsi="Calibri"/>
                <w:sz w:val="22"/>
                <w:szCs w:val="22"/>
              </w:rPr>
            </w:pPr>
            <w:r w:rsidRPr="00516E5B">
              <w:rPr>
                <w:rFonts w:ascii="Calibri" w:hAnsi="Calibri"/>
                <w:sz w:val="22"/>
                <w:szCs w:val="22"/>
              </w:rPr>
              <w:t>Banko pavadinimas ir sąskaitos Nr.</w:t>
            </w:r>
          </w:p>
        </w:tc>
        <w:tc>
          <w:tcPr>
            <w:tcW w:w="2835" w:type="dxa"/>
          </w:tcPr>
          <w:p w:rsidR="00C0545A" w:rsidRPr="00516E5B" w:rsidRDefault="00C0545A" w:rsidP="003D456A">
            <w:pPr>
              <w:rPr>
                <w:rFonts w:ascii="Calibri" w:hAnsi="Calibri"/>
                <w:sz w:val="22"/>
                <w:szCs w:val="22"/>
              </w:rPr>
            </w:pPr>
            <w:r w:rsidRPr="00516E5B">
              <w:rPr>
                <w:rFonts w:ascii="Calibri" w:hAnsi="Calibri"/>
                <w:iCs/>
                <w:sz w:val="22"/>
                <w:szCs w:val="22"/>
              </w:rPr>
              <w:t>Pareigos, vardas, pavardė, p</w:t>
            </w:r>
            <w:r w:rsidRPr="00516E5B">
              <w:rPr>
                <w:rFonts w:ascii="Calibri" w:hAnsi="Calibri"/>
                <w:sz w:val="22"/>
                <w:szCs w:val="22"/>
              </w:rPr>
              <w:t>arašas, A.V.</w:t>
            </w:r>
          </w:p>
        </w:tc>
      </w:tr>
      <w:tr w:rsidR="00C0545A" w:rsidRPr="00516E5B" w:rsidTr="003D456A">
        <w:trPr>
          <w:trHeight w:val="2263"/>
        </w:trPr>
        <w:tc>
          <w:tcPr>
            <w:tcW w:w="2041" w:type="dxa"/>
            <w:shd w:val="clear" w:color="auto" w:fill="auto"/>
          </w:tcPr>
          <w:p w:rsidR="00C0545A" w:rsidRPr="00516E5B" w:rsidRDefault="00C0545A" w:rsidP="003D456A">
            <w:pPr>
              <w:rPr>
                <w:rFonts w:ascii="Calibri" w:hAnsi="Calibri"/>
                <w:iCs/>
                <w:sz w:val="22"/>
                <w:szCs w:val="22"/>
              </w:rPr>
            </w:pPr>
            <w:r w:rsidRPr="00516E5B">
              <w:rPr>
                <w:rFonts w:ascii="Calibri" w:hAnsi="Calibri"/>
                <w:sz w:val="22"/>
                <w:szCs w:val="22"/>
              </w:rPr>
              <w:t>188716281</w:t>
            </w:r>
          </w:p>
        </w:tc>
        <w:tc>
          <w:tcPr>
            <w:tcW w:w="2603" w:type="dxa"/>
            <w:shd w:val="clear" w:color="auto" w:fill="auto"/>
          </w:tcPr>
          <w:p w:rsidR="00C0545A" w:rsidRPr="00EE1B4F" w:rsidRDefault="00C0545A" w:rsidP="003D456A">
            <w:pPr>
              <w:pStyle w:val="Heading3"/>
              <w:jc w:val="left"/>
              <w:rPr>
                <w:rFonts w:ascii="Calibri" w:hAnsi="Calibri"/>
                <w:i w:val="0"/>
                <w:szCs w:val="22"/>
              </w:rPr>
            </w:pPr>
            <w:r w:rsidRPr="00516E5B">
              <w:rPr>
                <w:rFonts w:ascii="Calibri" w:hAnsi="Calibri"/>
                <w:i w:val="0"/>
                <w:szCs w:val="22"/>
              </w:rPr>
              <w:t xml:space="preserve">Gedimino pr. 3, Vilnius tel. (8 5) </w:t>
            </w:r>
            <w:r w:rsidRPr="00746462">
              <w:rPr>
                <w:rFonts w:ascii="Calibri" w:hAnsi="Calibri"/>
                <w:i w:val="0"/>
                <w:szCs w:val="22"/>
              </w:rPr>
              <w:t>2 61 36 09</w:t>
            </w:r>
          </w:p>
          <w:p w:rsidR="00C0545A" w:rsidRPr="00EE1B4F" w:rsidRDefault="00C0545A" w:rsidP="003D456A">
            <w:pPr>
              <w:pStyle w:val="Heading3"/>
              <w:jc w:val="left"/>
              <w:rPr>
                <w:rFonts w:ascii="Calibri" w:hAnsi="Calibri"/>
                <w:i w:val="0"/>
                <w:szCs w:val="22"/>
              </w:rPr>
            </w:pPr>
            <w:r w:rsidRPr="00516E5B">
              <w:rPr>
                <w:rFonts w:ascii="Calibri" w:hAnsi="Calibri"/>
                <w:i w:val="0"/>
                <w:szCs w:val="22"/>
              </w:rPr>
              <w:t>faks. (8 5) 261 85 35</w:t>
            </w:r>
          </w:p>
          <w:p w:rsidR="00C0545A" w:rsidRPr="00EE1B4F" w:rsidRDefault="00C0545A" w:rsidP="003D456A">
            <w:pPr>
              <w:pStyle w:val="Heading3"/>
              <w:jc w:val="left"/>
              <w:rPr>
                <w:rFonts w:ascii="Calibri" w:hAnsi="Calibri"/>
                <w:i w:val="0"/>
                <w:szCs w:val="22"/>
              </w:rPr>
            </w:pPr>
            <w:r w:rsidRPr="00516E5B">
              <w:rPr>
                <w:rFonts w:ascii="Calibri" w:hAnsi="Calibri"/>
                <w:i w:val="0"/>
                <w:szCs w:val="22"/>
              </w:rPr>
              <w:t>el. p. info@lmt.lt</w:t>
            </w:r>
          </w:p>
        </w:tc>
        <w:tc>
          <w:tcPr>
            <w:tcW w:w="2694" w:type="dxa"/>
            <w:shd w:val="clear" w:color="auto" w:fill="auto"/>
          </w:tcPr>
          <w:p w:rsidR="00C0545A" w:rsidRPr="00516E5B" w:rsidRDefault="00C0545A" w:rsidP="003D456A">
            <w:pPr>
              <w:rPr>
                <w:rFonts w:ascii="Calibri" w:hAnsi="Calibri"/>
                <w:sz w:val="22"/>
                <w:szCs w:val="22"/>
              </w:rPr>
            </w:pPr>
            <w:r w:rsidRPr="00516E5B">
              <w:rPr>
                <w:rFonts w:ascii="Calibri" w:hAnsi="Calibri"/>
                <w:sz w:val="22"/>
                <w:szCs w:val="22"/>
              </w:rPr>
              <w:t>AB Swedbank</w:t>
            </w:r>
          </w:p>
          <w:p w:rsidR="00C0545A" w:rsidRPr="00516E5B" w:rsidRDefault="00C0545A" w:rsidP="003D456A">
            <w:pPr>
              <w:rPr>
                <w:rFonts w:ascii="Calibri" w:hAnsi="Calibri"/>
                <w:sz w:val="22"/>
                <w:szCs w:val="22"/>
              </w:rPr>
            </w:pPr>
            <w:r w:rsidRPr="00516E5B">
              <w:rPr>
                <w:rFonts w:ascii="Calibri" w:hAnsi="Calibri"/>
                <w:sz w:val="22"/>
                <w:szCs w:val="22"/>
              </w:rPr>
              <w:t>LT447300010126196361</w:t>
            </w:r>
          </w:p>
        </w:tc>
        <w:tc>
          <w:tcPr>
            <w:tcW w:w="2835" w:type="dxa"/>
          </w:tcPr>
          <w:p w:rsidR="00C0545A" w:rsidRPr="00516E5B" w:rsidRDefault="00C0545A" w:rsidP="003D456A">
            <w:pPr>
              <w:rPr>
                <w:rFonts w:ascii="Calibri" w:hAnsi="Calibri"/>
                <w:sz w:val="22"/>
                <w:szCs w:val="22"/>
              </w:rPr>
            </w:pPr>
            <w:r w:rsidRPr="008F199C">
              <w:rPr>
                <w:rFonts w:ascii="Calibri" w:hAnsi="Calibri"/>
                <w:sz w:val="22"/>
                <w:szCs w:val="22"/>
              </w:rPr>
              <w:t>Tarybos Mokslo fondo direktorė Aušra Vilutienė</w:t>
            </w:r>
          </w:p>
        </w:tc>
      </w:tr>
    </w:tbl>
    <w:p w:rsidR="00C0545A" w:rsidRPr="00516E5B" w:rsidRDefault="00C0545A" w:rsidP="00C0545A">
      <w:pPr>
        <w:rPr>
          <w:rFonts w:ascii="Calibri" w:hAnsi="Calibri"/>
          <w:sz w:val="22"/>
          <w:szCs w:val="22"/>
        </w:rPr>
      </w:pPr>
    </w:p>
    <w:p w:rsidR="00C0545A" w:rsidRPr="00516E5B" w:rsidRDefault="00C0545A" w:rsidP="00C0545A">
      <w:pPr>
        <w:rPr>
          <w:rFonts w:ascii="Calibri" w:hAnsi="Calibri"/>
          <w:sz w:val="22"/>
          <w:szCs w:val="22"/>
        </w:rPr>
      </w:pPr>
    </w:p>
    <w:p w:rsidR="00C0545A" w:rsidRPr="00516E5B" w:rsidRDefault="00C0545A" w:rsidP="00C0545A">
      <w:pPr>
        <w:rPr>
          <w:rFonts w:ascii="Calibri" w:hAnsi="Calibri"/>
          <w:sz w:val="22"/>
          <w:szCs w:val="22"/>
        </w:rPr>
      </w:pPr>
      <w:r w:rsidRPr="00516E5B">
        <w:rPr>
          <w:rFonts w:ascii="Calibri" w:hAnsi="Calibri"/>
          <w:sz w:val="22"/>
          <w:szCs w:val="22"/>
        </w:rPr>
        <w:t>INSTITUCIJA</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C0545A" w:rsidRPr="00516E5B" w:rsidTr="003D456A">
        <w:trPr>
          <w:trHeight w:val="555"/>
        </w:trPr>
        <w:tc>
          <w:tcPr>
            <w:tcW w:w="2041" w:type="dxa"/>
            <w:shd w:val="clear" w:color="auto" w:fill="auto"/>
          </w:tcPr>
          <w:p w:rsidR="00C0545A" w:rsidRPr="00516E5B" w:rsidRDefault="00C0545A" w:rsidP="003D456A">
            <w:pPr>
              <w:rPr>
                <w:rFonts w:ascii="Calibri" w:hAnsi="Calibri"/>
                <w:sz w:val="22"/>
                <w:szCs w:val="22"/>
              </w:rPr>
            </w:pPr>
            <w:r w:rsidRPr="00516E5B">
              <w:rPr>
                <w:rFonts w:ascii="Calibri" w:hAnsi="Calibri"/>
                <w:iCs/>
                <w:sz w:val="22"/>
                <w:szCs w:val="22"/>
              </w:rPr>
              <w:t>Pavadinimas ir kodas</w:t>
            </w:r>
          </w:p>
        </w:tc>
        <w:tc>
          <w:tcPr>
            <w:tcW w:w="2603" w:type="dxa"/>
            <w:shd w:val="clear" w:color="auto" w:fill="auto"/>
          </w:tcPr>
          <w:p w:rsidR="00C0545A" w:rsidRPr="00EE1B4F" w:rsidRDefault="00C0545A" w:rsidP="003D456A">
            <w:pPr>
              <w:pStyle w:val="Heading3"/>
              <w:jc w:val="left"/>
              <w:rPr>
                <w:rFonts w:ascii="Calibri" w:hAnsi="Calibri"/>
                <w:i w:val="0"/>
                <w:szCs w:val="22"/>
              </w:rPr>
            </w:pPr>
            <w:r w:rsidRPr="00516E5B">
              <w:rPr>
                <w:rFonts w:ascii="Calibri" w:hAnsi="Calibri"/>
                <w:i w:val="0"/>
                <w:szCs w:val="22"/>
              </w:rPr>
              <w:t xml:space="preserve">Kontaktinė informacija (mokslino vadovo </w:t>
            </w:r>
            <w:r>
              <w:rPr>
                <w:rFonts w:ascii="Calibri" w:hAnsi="Calibri"/>
                <w:i w:val="0"/>
                <w:szCs w:val="22"/>
              </w:rPr>
              <w:t xml:space="preserve">darbo </w:t>
            </w:r>
            <w:r w:rsidRPr="00136A36">
              <w:rPr>
                <w:rFonts w:ascii="Calibri" w:hAnsi="Calibri"/>
                <w:i w:val="0"/>
                <w:szCs w:val="22"/>
              </w:rPr>
              <w:t>adresas</w:t>
            </w:r>
            <w:r>
              <w:rPr>
                <w:rFonts w:ascii="Calibri" w:hAnsi="Calibri"/>
                <w:i w:val="0"/>
                <w:szCs w:val="22"/>
              </w:rPr>
              <w:t>,</w:t>
            </w:r>
            <w:r w:rsidRPr="00516E5B">
              <w:rPr>
                <w:rFonts w:ascii="Calibri" w:hAnsi="Calibri"/>
                <w:i w:val="0"/>
                <w:szCs w:val="22"/>
              </w:rPr>
              <w:t xml:space="preserve"> vardas, pavardė, kontaktinis tel. numeris ir el. pašto adresas)</w:t>
            </w:r>
          </w:p>
        </w:tc>
        <w:tc>
          <w:tcPr>
            <w:tcW w:w="2694" w:type="dxa"/>
            <w:shd w:val="clear" w:color="auto" w:fill="auto"/>
          </w:tcPr>
          <w:p w:rsidR="00C0545A" w:rsidRPr="00516E5B" w:rsidRDefault="00C0545A" w:rsidP="003D456A">
            <w:pPr>
              <w:rPr>
                <w:rFonts w:ascii="Calibri" w:hAnsi="Calibri"/>
                <w:sz w:val="22"/>
                <w:szCs w:val="22"/>
              </w:rPr>
            </w:pPr>
            <w:r w:rsidRPr="00516E5B">
              <w:rPr>
                <w:rFonts w:ascii="Calibri" w:hAnsi="Calibri"/>
                <w:sz w:val="22"/>
                <w:szCs w:val="22"/>
              </w:rPr>
              <w:t>Banko pavadinimas ir sąskaitos Nr.</w:t>
            </w:r>
          </w:p>
        </w:tc>
        <w:tc>
          <w:tcPr>
            <w:tcW w:w="2835" w:type="dxa"/>
          </w:tcPr>
          <w:p w:rsidR="00C0545A" w:rsidRPr="00516E5B" w:rsidRDefault="00C0545A" w:rsidP="003D456A">
            <w:pPr>
              <w:rPr>
                <w:rFonts w:ascii="Calibri" w:hAnsi="Calibri"/>
                <w:sz w:val="22"/>
                <w:szCs w:val="22"/>
              </w:rPr>
            </w:pPr>
            <w:r w:rsidRPr="00516E5B">
              <w:rPr>
                <w:rFonts w:ascii="Calibri" w:hAnsi="Calibri"/>
                <w:iCs/>
                <w:sz w:val="22"/>
                <w:szCs w:val="22"/>
              </w:rPr>
              <w:t>Pareigos, vardas, pavardė, p</w:t>
            </w:r>
            <w:r w:rsidRPr="00516E5B">
              <w:rPr>
                <w:rFonts w:ascii="Calibri" w:hAnsi="Calibri"/>
                <w:sz w:val="22"/>
                <w:szCs w:val="22"/>
              </w:rPr>
              <w:t>arašas, A.V.</w:t>
            </w:r>
          </w:p>
        </w:tc>
      </w:tr>
      <w:tr w:rsidR="00582C3C" w:rsidRPr="00516E5B" w:rsidTr="003D456A">
        <w:trPr>
          <w:trHeight w:val="1872"/>
        </w:trPr>
        <w:tc>
          <w:tcPr>
            <w:tcW w:w="2041" w:type="dxa"/>
            <w:shd w:val="clear" w:color="auto" w:fill="auto"/>
          </w:tcPr>
          <w:p w:rsidR="00582C3C" w:rsidRPr="00372AC5" w:rsidRDefault="00582C3C" w:rsidP="00582C3C">
            <w:pPr>
              <w:rPr>
                <w:rFonts w:ascii="Calibri" w:hAnsi="Calibri"/>
                <w:iCs/>
                <w:sz w:val="22"/>
                <w:szCs w:val="22"/>
              </w:rPr>
            </w:pPr>
            <w:r w:rsidRPr="00372AC5">
              <w:rPr>
                <w:rFonts w:ascii="Calibri" w:hAnsi="Calibri"/>
                <w:iCs/>
                <w:sz w:val="22"/>
                <w:szCs w:val="22"/>
              </w:rPr>
              <w:t>Vilniaus universitetas</w:t>
            </w:r>
          </w:p>
          <w:p w:rsidR="00582C3C" w:rsidRPr="00516E5B" w:rsidRDefault="00582C3C" w:rsidP="00582C3C">
            <w:pPr>
              <w:rPr>
                <w:rFonts w:ascii="Calibri" w:hAnsi="Calibri"/>
                <w:iCs/>
                <w:sz w:val="22"/>
                <w:szCs w:val="22"/>
              </w:rPr>
            </w:pPr>
            <w:r w:rsidRPr="00372AC5">
              <w:rPr>
                <w:rFonts w:ascii="Calibri" w:hAnsi="Calibri"/>
                <w:iCs/>
                <w:sz w:val="22"/>
                <w:szCs w:val="22"/>
              </w:rPr>
              <w:t>211950810</w:t>
            </w:r>
          </w:p>
        </w:tc>
        <w:tc>
          <w:tcPr>
            <w:tcW w:w="2603" w:type="dxa"/>
            <w:shd w:val="clear" w:color="auto" w:fill="auto"/>
          </w:tcPr>
          <w:p w:rsidR="00582C3C" w:rsidRPr="00EE1B4F" w:rsidRDefault="00582C3C" w:rsidP="00582C3C">
            <w:pPr>
              <w:rPr>
                <w:rFonts w:ascii="Calibri" w:hAnsi="Calibri"/>
                <w:i/>
                <w:szCs w:val="22"/>
              </w:rPr>
            </w:pPr>
            <w:r>
              <w:rPr>
                <w:rFonts w:ascii="Calibri" w:hAnsi="Calibri"/>
                <w:iCs/>
                <w:sz w:val="22"/>
                <w:szCs w:val="22"/>
              </w:rPr>
              <w:fldChar w:fldCharType="begin">
                <w:ffData>
                  <w:name w:val=""/>
                  <w:enabled/>
                  <w:calcOnExit w:val="0"/>
                  <w:textInput>
                    <w:default w:val="mokslinio darbo vadovo vardas, pavardė, padalinys, darbo adresas, tel. nr., el. pašto adresas"/>
                  </w:textInput>
                </w:ffData>
              </w:fldChar>
            </w:r>
            <w:r>
              <w:rPr>
                <w:rFonts w:ascii="Calibri" w:hAnsi="Calibri"/>
                <w:iCs/>
                <w:sz w:val="22"/>
                <w:szCs w:val="22"/>
              </w:rPr>
              <w:instrText xml:space="preserve"> FORMTEXT </w:instrText>
            </w:r>
            <w:r>
              <w:rPr>
                <w:rFonts w:ascii="Calibri" w:hAnsi="Calibri"/>
                <w:iCs/>
                <w:sz w:val="22"/>
                <w:szCs w:val="22"/>
              </w:rPr>
            </w:r>
            <w:r>
              <w:rPr>
                <w:rFonts w:ascii="Calibri" w:hAnsi="Calibri"/>
                <w:iCs/>
                <w:sz w:val="22"/>
                <w:szCs w:val="22"/>
              </w:rPr>
              <w:fldChar w:fldCharType="separate"/>
            </w:r>
            <w:r>
              <w:rPr>
                <w:rFonts w:ascii="Calibri" w:hAnsi="Calibri"/>
                <w:iCs/>
                <w:noProof/>
                <w:sz w:val="22"/>
                <w:szCs w:val="22"/>
              </w:rPr>
              <w:t>mokslinio darbo vadovo vardas, pavardė, padalinys, darbo adresas, tel. nr., el. pašto adresas</w:t>
            </w:r>
            <w:r>
              <w:rPr>
                <w:rFonts w:ascii="Calibri" w:hAnsi="Calibri"/>
                <w:iCs/>
                <w:sz w:val="22"/>
                <w:szCs w:val="22"/>
              </w:rPr>
              <w:fldChar w:fldCharType="end"/>
            </w:r>
          </w:p>
        </w:tc>
        <w:tc>
          <w:tcPr>
            <w:tcW w:w="2694" w:type="dxa"/>
            <w:shd w:val="clear" w:color="auto" w:fill="auto"/>
          </w:tcPr>
          <w:p w:rsidR="00582C3C" w:rsidRPr="00372AC5" w:rsidRDefault="00582C3C" w:rsidP="00582C3C">
            <w:pPr>
              <w:rPr>
                <w:rFonts w:ascii="Calibri" w:hAnsi="Calibri"/>
                <w:sz w:val="22"/>
                <w:szCs w:val="22"/>
              </w:rPr>
            </w:pPr>
            <w:r w:rsidRPr="00372AC5">
              <w:rPr>
                <w:rFonts w:ascii="Calibri" w:hAnsi="Calibri"/>
                <w:sz w:val="22"/>
                <w:szCs w:val="22"/>
              </w:rPr>
              <w:t>AB SEB bankas</w:t>
            </w:r>
          </w:p>
          <w:p w:rsidR="00582C3C" w:rsidRPr="00516E5B" w:rsidRDefault="00582C3C" w:rsidP="00582C3C">
            <w:pPr>
              <w:rPr>
                <w:rFonts w:ascii="Calibri" w:hAnsi="Calibri"/>
                <w:sz w:val="22"/>
                <w:szCs w:val="22"/>
              </w:rPr>
            </w:pPr>
            <w:r w:rsidRPr="00372AC5">
              <w:rPr>
                <w:rFonts w:ascii="Calibri" w:hAnsi="Calibri"/>
                <w:sz w:val="22"/>
                <w:szCs w:val="22"/>
              </w:rPr>
              <w:t xml:space="preserve"> Nr. LT24 7044 0600 0110 1392</w:t>
            </w:r>
          </w:p>
        </w:tc>
        <w:tc>
          <w:tcPr>
            <w:tcW w:w="2835" w:type="dxa"/>
          </w:tcPr>
          <w:p w:rsidR="00582C3C" w:rsidRPr="00516E5B" w:rsidRDefault="00582C3C" w:rsidP="00582C3C">
            <w:pPr>
              <w:rPr>
                <w:rFonts w:ascii="Calibri" w:hAnsi="Calibri"/>
                <w:sz w:val="22"/>
                <w:szCs w:val="22"/>
              </w:rPr>
            </w:pPr>
            <w:r w:rsidRPr="00372AC5">
              <w:rPr>
                <w:rFonts w:ascii="Calibri" w:hAnsi="Calibri"/>
                <w:sz w:val="22"/>
                <w:szCs w:val="22"/>
              </w:rPr>
              <w:t>Akademinių reikalų prorektorius doc. dr. Kęstutis Dubnikas</w:t>
            </w:r>
          </w:p>
        </w:tc>
      </w:tr>
    </w:tbl>
    <w:p w:rsidR="00C0545A" w:rsidRPr="00516E5B" w:rsidRDefault="00C0545A" w:rsidP="00C0545A">
      <w:pPr>
        <w:rPr>
          <w:rFonts w:ascii="Calibri" w:hAnsi="Calibri"/>
          <w:sz w:val="22"/>
          <w:szCs w:val="22"/>
        </w:rPr>
      </w:pPr>
    </w:p>
    <w:p w:rsidR="00C0545A" w:rsidRPr="00516E5B" w:rsidRDefault="00C0545A" w:rsidP="00C0545A">
      <w:pPr>
        <w:rPr>
          <w:rFonts w:ascii="Calibri" w:hAnsi="Calibri"/>
          <w:sz w:val="22"/>
          <w:szCs w:val="22"/>
        </w:rPr>
      </w:pPr>
    </w:p>
    <w:p w:rsidR="00C0545A" w:rsidRPr="00516E5B" w:rsidRDefault="00C0545A" w:rsidP="00C0545A">
      <w:pPr>
        <w:rPr>
          <w:rFonts w:ascii="Calibri" w:hAnsi="Calibri"/>
          <w:sz w:val="22"/>
          <w:szCs w:val="22"/>
        </w:rPr>
      </w:pPr>
      <w:r w:rsidRPr="00516E5B">
        <w:rPr>
          <w:rFonts w:ascii="Calibri" w:hAnsi="Calibri"/>
          <w:sz w:val="22"/>
          <w:szCs w:val="22"/>
        </w:rPr>
        <w:t>STUDENTAS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2603"/>
        <w:gridCol w:w="2694"/>
        <w:gridCol w:w="2835"/>
      </w:tblGrid>
      <w:tr w:rsidR="00C0545A" w:rsidRPr="00516E5B" w:rsidTr="003D456A">
        <w:trPr>
          <w:trHeight w:val="555"/>
        </w:trPr>
        <w:tc>
          <w:tcPr>
            <w:tcW w:w="2041" w:type="dxa"/>
            <w:shd w:val="clear" w:color="auto" w:fill="auto"/>
          </w:tcPr>
          <w:p w:rsidR="00C0545A" w:rsidRPr="00516E5B" w:rsidRDefault="00C0545A" w:rsidP="003D456A">
            <w:pPr>
              <w:rPr>
                <w:rFonts w:ascii="Calibri" w:hAnsi="Calibri"/>
                <w:sz w:val="22"/>
                <w:szCs w:val="22"/>
              </w:rPr>
            </w:pPr>
            <w:r w:rsidRPr="00516E5B">
              <w:rPr>
                <w:rFonts w:ascii="Calibri" w:hAnsi="Calibri"/>
                <w:iCs/>
                <w:sz w:val="22"/>
                <w:szCs w:val="22"/>
              </w:rPr>
              <w:t>Asmens kodas</w:t>
            </w:r>
          </w:p>
        </w:tc>
        <w:tc>
          <w:tcPr>
            <w:tcW w:w="2603" w:type="dxa"/>
            <w:shd w:val="clear" w:color="auto" w:fill="auto"/>
          </w:tcPr>
          <w:p w:rsidR="00C0545A" w:rsidRPr="00EE1B4F" w:rsidRDefault="00C0545A" w:rsidP="003D456A">
            <w:pPr>
              <w:pStyle w:val="Heading3"/>
              <w:jc w:val="left"/>
              <w:rPr>
                <w:rFonts w:ascii="Calibri" w:hAnsi="Calibri"/>
                <w:i w:val="0"/>
                <w:szCs w:val="22"/>
              </w:rPr>
            </w:pPr>
            <w:r w:rsidRPr="00516E5B">
              <w:rPr>
                <w:rFonts w:ascii="Calibri" w:hAnsi="Calibri"/>
                <w:i w:val="0"/>
                <w:szCs w:val="22"/>
              </w:rPr>
              <w:t>Kontaktinė informacija (adresas, kontaktinis tel. numeris ir el. pašto adresas)</w:t>
            </w:r>
          </w:p>
        </w:tc>
        <w:tc>
          <w:tcPr>
            <w:tcW w:w="2694" w:type="dxa"/>
            <w:shd w:val="clear" w:color="auto" w:fill="auto"/>
          </w:tcPr>
          <w:p w:rsidR="00C0545A" w:rsidRPr="00516E5B" w:rsidRDefault="00C0545A" w:rsidP="003D456A">
            <w:pPr>
              <w:rPr>
                <w:rFonts w:ascii="Calibri" w:hAnsi="Calibri"/>
                <w:sz w:val="22"/>
                <w:szCs w:val="22"/>
              </w:rPr>
            </w:pPr>
            <w:r w:rsidRPr="00516E5B">
              <w:rPr>
                <w:rFonts w:ascii="Calibri" w:hAnsi="Calibri"/>
                <w:sz w:val="22"/>
                <w:szCs w:val="22"/>
              </w:rPr>
              <w:t>Banko pavadinimas ir sąskaitos Nr.</w:t>
            </w:r>
          </w:p>
        </w:tc>
        <w:tc>
          <w:tcPr>
            <w:tcW w:w="2835" w:type="dxa"/>
          </w:tcPr>
          <w:p w:rsidR="00C0545A" w:rsidRPr="00516E5B" w:rsidRDefault="00C0545A" w:rsidP="003D456A">
            <w:pPr>
              <w:rPr>
                <w:rFonts w:ascii="Calibri" w:hAnsi="Calibri"/>
                <w:sz w:val="22"/>
                <w:szCs w:val="22"/>
              </w:rPr>
            </w:pPr>
            <w:r w:rsidRPr="00516E5B">
              <w:rPr>
                <w:rFonts w:ascii="Calibri" w:hAnsi="Calibri"/>
                <w:iCs/>
                <w:sz w:val="22"/>
                <w:szCs w:val="22"/>
              </w:rPr>
              <w:t>Vardas, pavardė, p</w:t>
            </w:r>
            <w:r w:rsidRPr="00516E5B">
              <w:rPr>
                <w:rFonts w:ascii="Calibri" w:hAnsi="Calibri"/>
                <w:sz w:val="22"/>
                <w:szCs w:val="22"/>
              </w:rPr>
              <w:t>arašas</w:t>
            </w:r>
          </w:p>
        </w:tc>
      </w:tr>
      <w:tr w:rsidR="00582C3C" w:rsidRPr="00516E5B" w:rsidTr="003D456A">
        <w:trPr>
          <w:trHeight w:val="2329"/>
        </w:trPr>
        <w:tc>
          <w:tcPr>
            <w:tcW w:w="2041" w:type="dxa"/>
            <w:shd w:val="clear" w:color="auto" w:fill="auto"/>
          </w:tcPr>
          <w:p w:rsidR="00582C3C" w:rsidRPr="00516E5B" w:rsidRDefault="00582C3C" w:rsidP="00582C3C">
            <w:pPr>
              <w:jc w:val="both"/>
              <w:rPr>
                <w:rFonts w:ascii="Calibri" w:hAnsi="Calibri"/>
                <w:iCs/>
                <w:sz w:val="22"/>
                <w:szCs w:val="22"/>
              </w:rPr>
            </w:pPr>
            <w:r>
              <w:rPr>
                <w:rFonts w:ascii="Calibri" w:hAnsi="Calibri"/>
                <w:noProof/>
                <w:sz w:val="22"/>
                <w:szCs w:val="22"/>
              </w:rPr>
              <w:fldChar w:fldCharType="begin">
                <w:ffData>
                  <w:name w:val=""/>
                  <w:enabled/>
                  <w:calcOnExit w:val="0"/>
                  <w:textInput>
                    <w:default w:val="Asmens kodas"/>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Asmens kodas</w:t>
            </w:r>
            <w:r>
              <w:rPr>
                <w:rFonts w:ascii="Calibri" w:hAnsi="Calibri"/>
                <w:noProof/>
                <w:sz w:val="22"/>
                <w:szCs w:val="22"/>
              </w:rPr>
              <w:fldChar w:fldCharType="end"/>
            </w:r>
          </w:p>
        </w:tc>
        <w:tc>
          <w:tcPr>
            <w:tcW w:w="2603" w:type="dxa"/>
            <w:shd w:val="clear" w:color="auto" w:fill="auto"/>
          </w:tcPr>
          <w:p w:rsidR="00582C3C" w:rsidRPr="00EE1B4F" w:rsidRDefault="00582C3C" w:rsidP="00582C3C">
            <w:pPr>
              <w:jc w:val="both"/>
              <w:rPr>
                <w:rFonts w:ascii="Calibri" w:hAnsi="Calibri"/>
                <w:i/>
                <w:szCs w:val="22"/>
              </w:rPr>
            </w:pPr>
            <w:r>
              <w:rPr>
                <w:rFonts w:ascii="Calibri" w:hAnsi="Calibri"/>
                <w:noProof/>
                <w:sz w:val="22"/>
                <w:szCs w:val="22"/>
              </w:rPr>
              <w:fldChar w:fldCharType="begin">
                <w:ffData>
                  <w:name w:val=""/>
                  <w:enabled/>
                  <w:calcOnExit w:val="0"/>
                  <w:textInput>
                    <w:default w:val="Adresas, kontaktinis tel. ir el. pašto adresas"/>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Adresas, kontaktinis tel. ir el. pašto adresas</w:t>
            </w:r>
            <w:r>
              <w:rPr>
                <w:rFonts w:ascii="Calibri" w:hAnsi="Calibri"/>
                <w:noProof/>
                <w:sz w:val="22"/>
                <w:szCs w:val="22"/>
              </w:rPr>
              <w:fldChar w:fldCharType="end"/>
            </w:r>
          </w:p>
        </w:tc>
        <w:tc>
          <w:tcPr>
            <w:tcW w:w="2694" w:type="dxa"/>
            <w:shd w:val="clear" w:color="auto" w:fill="auto"/>
          </w:tcPr>
          <w:p w:rsidR="00582C3C" w:rsidRPr="00516E5B" w:rsidRDefault="00582C3C" w:rsidP="00582C3C">
            <w:pPr>
              <w:jc w:val="both"/>
              <w:rPr>
                <w:rFonts w:ascii="Calibri" w:hAnsi="Calibri"/>
                <w:sz w:val="22"/>
                <w:szCs w:val="22"/>
              </w:rPr>
            </w:pPr>
            <w:r>
              <w:rPr>
                <w:rFonts w:ascii="Calibri" w:hAnsi="Calibri"/>
                <w:noProof/>
                <w:sz w:val="22"/>
                <w:szCs w:val="22"/>
              </w:rPr>
              <w:fldChar w:fldCharType="begin">
                <w:ffData>
                  <w:name w:val=""/>
                  <w:enabled/>
                  <w:calcOnExit w:val="0"/>
                  <w:textInput>
                    <w:default w:val="Banko pavadinimas ir sąskaitos Nr."/>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Banko pavadinimas ir sąskaitos Nr.</w:t>
            </w:r>
            <w:r>
              <w:rPr>
                <w:rFonts w:ascii="Calibri" w:hAnsi="Calibri"/>
                <w:noProof/>
                <w:sz w:val="22"/>
                <w:szCs w:val="22"/>
              </w:rPr>
              <w:fldChar w:fldCharType="end"/>
            </w:r>
          </w:p>
        </w:tc>
        <w:tc>
          <w:tcPr>
            <w:tcW w:w="2835" w:type="dxa"/>
          </w:tcPr>
          <w:p w:rsidR="00582C3C" w:rsidRPr="00516E5B" w:rsidRDefault="00582C3C" w:rsidP="00582C3C">
            <w:pPr>
              <w:rPr>
                <w:rFonts w:ascii="Calibri" w:hAnsi="Calibri"/>
                <w:sz w:val="22"/>
                <w:szCs w:val="22"/>
              </w:rPr>
            </w:pPr>
            <w:r>
              <w:rPr>
                <w:rFonts w:ascii="Calibri" w:hAnsi="Calibri"/>
                <w:noProof/>
                <w:sz w:val="22"/>
                <w:szCs w:val="22"/>
              </w:rPr>
              <w:fldChar w:fldCharType="begin">
                <w:ffData>
                  <w:name w:val=""/>
                  <w:enabled/>
                  <w:calcOnExit w:val="0"/>
                  <w:textInput>
                    <w:default w:val="Vardas pavardė, parašas"/>
                  </w:textInput>
                </w:ffData>
              </w:fldChar>
            </w:r>
            <w:r>
              <w:rPr>
                <w:rFonts w:ascii="Calibri" w:hAnsi="Calibri"/>
                <w:noProof/>
                <w:sz w:val="22"/>
                <w:szCs w:val="22"/>
              </w:rPr>
              <w:instrText xml:space="preserve"> FORMTEXT </w:instrText>
            </w:r>
            <w:r>
              <w:rPr>
                <w:rFonts w:ascii="Calibri" w:hAnsi="Calibri"/>
                <w:noProof/>
                <w:sz w:val="22"/>
                <w:szCs w:val="22"/>
              </w:rPr>
            </w:r>
            <w:r>
              <w:rPr>
                <w:rFonts w:ascii="Calibri" w:hAnsi="Calibri"/>
                <w:noProof/>
                <w:sz w:val="22"/>
                <w:szCs w:val="22"/>
              </w:rPr>
              <w:fldChar w:fldCharType="separate"/>
            </w:r>
            <w:r>
              <w:rPr>
                <w:rFonts w:ascii="Calibri" w:hAnsi="Calibri"/>
                <w:noProof/>
                <w:sz w:val="22"/>
                <w:szCs w:val="22"/>
              </w:rPr>
              <w:t>Vardas pavardė, parašas</w:t>
            </w:r>
            <w:r>
              <w:rPr>
                <w:rFonts w:ascii="Calibri" w:hAnsi="Calibri"/>
                <w:noProof/>
                <w:sz w:val="22"/>
                <w:szCs w:val="22"/>
              </w:rPr>
              <w:fldChar w:fldCharType="end"/>
            </w:r>
          </w:p>
        </w:tc>
      </w:tr>
    </w:tbl>
    <w:p w:rsidR="00C0545A" w:rsidRPr="00516E5B" w:rsidRDefault="00C0545A" w:rsidP="00C0545A">
      <w:pPr>
        <w:jc w:val="both"/>
        <w:rPr>
          <w:rFonts w:ascii="Calibri" w:hAnsi="Calibri"/>
          <w:sz w:val="22"/>
          <w:szCs w:val="22"/>
        </w:rPr>
      </w:pPr>
      <w:r w:rsidRPr="00516E5B" w:rsidDel="00E3193F">
        <w:rPr>
          <w:rFonts w:ascii="Calibri" w:hAnsi="Calibri"/>
          <w:sz w:val="22"/>
          <w:szCs w:val="22"/>
        </w:rPr>
        <w:t xml:space="preserve"> </w:t>
      </w:r>
    </w:p>
    <w:p w:rsidR="00336FA3" w:rsidRPr="00136A36" w:rsidRDefault="00336FA3" w:rsidP="00B346FE">
      <w:pPr>
        <w:jc w:val="both"/>
        <w:rPr>
          <w:rFonts w:ascii="Calibri" w:hAnsi="Calibri"/>
          <w:sz w:val="22"/>
          <w:szCs w:val="22"/>
        </w:rPr>
      </w:pPr>
    </w:p>
    <w:sectPr w:rsidR="00336FA3" w:rsidRPr="00136A36" w:rsidSect="0031688B">
      <w:headerReference w:type="even" r:id="rId9"/>
      <w:headerReference w:type="default" r:id="rId10"/>
      <w:footerReference w:type="default" r:id="rId11"/>
      <w:headerReference w:type="first" r:id="rId12"/>
      <w:pgSz w:w="11907" w:h="16840" w:code="9"/>
      <w:pgMar w:top="1465" w:right="992" w:bottom="1465" w:left="1349"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39" w:rsidRDefault="00982339">
      <w:r>
        <w:separator/>
      </w:r>
    </w:p>
  </w:endnote>
  <w:endnote w:type="continuationSeparator" w:id="0">
    <w:p w:rsidR="00982339" w:rsidRDefault="009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88B" w:rsidRDefault="000F5E48">
    <w:pPr>
      <w:pStyle w:val="Footer"/>
      <w:jc w:val="right"/>
    </w:pPr>
    <w:r>
      <w:fldChar w:fldCharType="begin"/>
    </w:r>
    <w:r>
      <w:instrText xml:space="preserve"> PAGE   \* MERGEFORMAT </w:instrText>
    </w:r>
    <w:r>
      <w:fldChar w:fldCharType="separate"/>
    </w:r>
    <w:r w:rsidR="00582C3C">
      <w:rPr>
        <w:noProof/>
      </w:rPr>
      <w:t>4</w:t>
    </w:r>
    <w:r>
      <w:rPr>
        <w:noProof/>
      </w:rPr>
      <w:fldChar w:fldCharType="end"/>
    </w:r>
  </w:p>
  <w:p w:rsidR="00817108" w:rsidRDefault="0081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39" w:rsidRDefault="00982339">
      <w:r>
        <w:separator/>
      </w:r>
    </w:p>
  </w:footnote>
  <w:footnote w:type="continuationSeparator" w:id="0">
    <w:p w:rsidR="00982339" w:rsidRDefault="00982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C5" w:rsidRDefault="002848BE">
    <w:pPr>
      <w:pStyle w:val="Header"/>
      <w:framePr w:wrap="around" w:vAnchor="text" w:hAnchor="margin" w:xAlign="right" w:y="1"/>
      <w:rPr>
        <w:rStyle w:val="PageNumber"/>
      </w:rPr>
    </w:pPr>
    <w:r>
      <w:rPr>
        <w:rStyle w:val="PageNumber"/>
      </w:rPr>
      <w:fldChar w:fldCharType="begin"/>
    </w:r>
    <w:r w:rsidR="00BA1EC5">
      <w:rPr>
        <w:rStyle w:val="PageNumber"/>
      </w:rPr>
      <w:instrText xml:space="preserve">PAGE  </w:instrText>
    </w:r>
    <w:r>
      <w:rPr>
        <w:rStyle w:val="PageNumber"/>
      </w:rPr>
      <w:fldChar w:fldCharType="end"/>
    </w:r>
  </w:p>
  <w:p w:rsidR="00BA1EC5" w:rsidRDefault="00BA1EC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EC5" w:rsidRDefault="00BA1EC5">
    <w:pPr>
      <w:pStyle w:val="Header"/>
      <w:framePr w:wrap="around" w:vAnchor="text" w:hAnchor="margin" w:xAlign="right" w:y="1"/>
      <w:rPr>
        <w:rStyle w:val="PageNumber"/>
      </w:rPr>
    </w:pPr>
  </w:p>
  <w:p w:rsidR="00BA1EC5" w:rsidRDefault="0031688B" w:rsidP="0031688B">
    <w:pPr>
      <w:pStyle w:val="Header"/>
    </w:pPr>
    <w:r>
      <w:t xml:space="preserve">                                </w:t>
    </w:r>
  </w:p>
  <w:p w:rsidR="0031688B" w:rsidRDefault="0031688B" w:rsidP="00316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12" w:rsidRDefault="00013E1F">
    <w:pPr>
      <w:pStyle w:val="Header"/>
    </w:pPr>
    <w:r>
      <w:rPr>
        <w:noProof/>
        <w:lang w:eastAsia="lt-LT"/>
      </w:rPr>
      <w:drawing>
        <wp:anchor distT="0" distB="0" distL="114300" distR="114300" simplePos="0" relativeHeight="251657728" behindDoc="0" locked="0" layoutInCell="1" allowOverlap="1">
          <wp:simplePos x="0" y="0"/>
          <wp:positionH relativeFrom="column">
            <wp:posOffset>4434840</wp:posOffset>
          </wp:positionH>
          <wp:positionV relativeFrom="paragraph">
            <wp:posOffset>-7620</wp:posOffset>
          </wp:positionV>
          <wp:extent cx="1576705" cy="669290"/>
          <wp:effectExtent l="19050" t="0" r="444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576705" cy="669290"/>
                  </a:xfrm>
                  <a:prstGeom prst="rect">
                    <a:avLst/>
                  </a:prstGeom>
                  <a:noFill/>
                </pic:spPr>
              </pic:pic>
            </a:graphicData>
          </a:graphic>
        </wp:anchor>
      </w:drawing>
    </w:r>
    <w:r>
      <w:rPr>
        <w:noProof/>
        <w:lang w:eastAsia="lt-LT"/>
      </w:rPr>
      <w:drawing>
        <wp:inline distT="0" distB="0" distL="0" distR="0">
          <wp:extent cx="1286510" cy="584835"/>
          <wp:effectExtent l="19050" t="0" r="8890" b="0"/>
          <wp:docPr id="1" name="Picture 4" descr="LMT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MT_logo_color"/>
                  <pic:cNvPicPr>
                    <a:picLocks noChangeAspect="1" noChangeArrowheads="1"/>
                  </pic:cNvPicPr>
                </pic:nvPicPr>
                <pic:blipFill>
                  <a:blip r:embed="rId2"/>
                  <a:srcRect/>
                  <a:stretch>
                    <a:fillRect/>
                  </a:stretch>
                </pic:blipFill>
                <pic:spPr bwMode="auto">
                  <a:xfrm>
                    <a:off x="0" y="0"/>
                    <a:ext cx="1286510" cy="584835"/>
                  </a:xfrm>
                  <a:prstGeom prst="rect">
                    <a:avLst/>
                  </a:prstGeom>
                  <a:noFill/>
                  <a:ln w="9525">
                    <a:noFill/>
                    <a:miter lim="800000"/>
                    <a:headEnd/>
                    <a:tailEnd/>
                  </a:ln>
                </pic:spPr>
              </pic:pic>
            </a:graphicData>
          </a:graphic>
        </wp:inline>
      </w:drawing>
    </w:r>
    <w:r w:rsidR="007C0A12">
      <w:t xml:space="preserve">                                </w:t>
    </w:r>
  </w:p>
  <w:p w:rsidR="007C0A12" w:rsidRDefault="007C0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5800"/>
    <w:multiLevelType w:val="hybridMultilevel"/>
    <w:tmpl w:val="86F86148"/>
    <w:lvl w:ilvl="0" w:tplc="5A9C8210">
      <w:start w:val="4"/>
      <w:numFmt w:val="decimal"/>
      <w:lvlText w:val="%1."/>
      <w:lvlJc w:val="left"/>
      <w:pPr>
        <w:tabs>
          <w:tab w:val="num" w:pos="720"/>
        </w:tabs>
        <w:ind w:left="720" w:hanging="66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561164E"/>
    <w:multiLevelType w:val="multilevel"/>
    <w:tmpl w:val="E4D201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40983D1A"/>
    <w:multiLevelType w:val="multilevel"/>
    <w:tmpl w:val="ABDC8218"/>
    <w:lvl w:ilvl="0">
      <w:start w:val="6"/>
      <w:numFmt w:val="none"/>
      <w:lvlText w:val="8."/>
      <w:lvlJc w:val="left"/>
      <w:pPr>
        <w:tabs>
          <w:tab w:val="num" w:pos="360"/>
        </w:tabs>
        <w:ind w:left="360" w:hanging="360"/>
      </w:pPr>
      <w:rPr>
        <w:rFonts w:hint="default"/>
      </w:rPr>
    </w:lvl>
    <w:lvl w:ilvl="1">
      <w:start w:val="1"/>
      <w:numFmt w:val="decimal"/>
      <w:lvlText w:val="8.%2."/>
      <w:lvlJc w:val="left"/>
      <w:pPr>
        <w:tabs>
          <w:tab w:val="num" w:pos="672"/>
        </w:tabs>
        <w:ind w:left="6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B25008C"/>
    <w:multiLevelType w:val="multilevel"/>
    <w:tmpl w:val="03F2A8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932"/>
        </w:tabs>
        <w:ind w:left="1045" w:hanging="325"/>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4D0A422F"/>
    <w:multiLevelType w:val="multilevel"/>
    <w:tmpl w:val="FB8E04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Calibri" w:hAnsi="Calibri" w:hint="default"/>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64420FB7"/>
    <w:multiLevelType w:val="multilevel"/>
    <w:tmpl w:val="04F4497A"/>
    <w:lvl w:ilvl="0">
      <w:start w:val="7"/>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68427D39"/>
    <w:multiLevelType w:val="multilevel"/>
    <w:tmpl w:val="6B60D64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b w:val="0"/>
        <w:color w:val="auto"/>
      </w:rPr>
    </w:lvl>
    <w:lvl w:ilvl="3">
      <w:start w:val="1"/>
      <w:numFmt w:val="decimal"/>
      <w:lvlText w:val="%1.%2.%3.%4."/>
      <w:lvlJc w:val="left"/>
      <w:pPr>
        <w:tabs>
          <w:tab w:val="num" w:pos="1800"/>
        </w:tabs>
        <w:ind w:left="1728" w:hanging="648"/>
      </w:pPr>
      <w:rPr>
        <w:rFonts w:cs="Times New Roman" w:hint="default"/>
        <w:b w:val="0"/>
        <w:i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7A5B3838"/>
    <w:multiLevelType w:val="multilevel"/>
    <w:tmpl w:val="CE48404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4"/>
  </w:num>
  <w:num w:numId="3">
    <w:abstractNumId w:val="3"/>
  </w:num>
  <w:num w:numId="4">
    <w:abstractNumId w:val="2"/>
  </w:num>
  <w:num w:numId="5">
    <w:abstractNumId w:val="7"/>
  </w:num>
  <w:num w:numId="6">
    <w:abstractNumId w:val="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86"/>
    <w:rsid w:val="00013E1F"/>
    <w:rsid w:val="0002222A"/>
    <w:rsid w:val="000317DE"/>
    <w:rsid w:val="000733EF"/>
    <w:rsid w:val="000777F5"/>
    <w:rsid w:val="00091811"/>
    <w:rsid w:val="000A0F34"/>
    <w:rsid w:val="000A6B58"/>
    <w:rsid w:val="000E35CE"/>
    <w:rsid w:val="000E3EC9"/>
    <w:rsid w:val="000E5468"/>
    <w:rsid w:val="000E7656"/>
    <w:rsid w:val="000F5E48"/>
    <w:rsid w:val="00124DAC"/>
    <w:rsid w:val="00136A36"/>
    <w:rsid w:val="00160F43"/>
    <w:rsid w:val="001808F7"/>
    <w:rsid w:val="00182803"/>
    <w:rsid w:val="001A19D3"/>
    <w:rsid w:val="001A35CF"/>
    <w:rsid w:val="001A44EF"/>
    <w:rsid w:val="001A7163"/>
    <w:rsid w:val="001B3169"/>
    <w:rsid w:val="001C181A"/>
    <w:rsid w:val="001C7181"/>
    <w:rsid w:val="002011D7"/>
    <w:rsid w:val="00205174"/>
    <w:rsid w:val="002129E3"/>
    <w:rsid w:val="002167E6"/>
    <w:rsid w:val="00225863"/>
    <w:rsid w:val="002304DE"/>
    <w:rsid w:val="0024165D"/>
    <w:rsid w:val="0025583A"/>
    <w:rsid w:val="00261BC8"/>
    <w:rsid w:val="00265EC8"/>
    <w:rsid w:val="0026689F"/>
    <w:rsid w:val="00273A0E"/>
    <w:rsid w:val="00283E18"/>
    <w:rsid w:val="002848BE"/>
    <w:rsid w:val="002E4BA4"/>
    <w:rsid w:val="002F540F"/>
    <w:rsid w:val="002F5990"/>
    <w:rsid w:val="00307B91"/>
    <w:rsid w:val="00311316"/>
    <w:rsid w:val="0031688B"/>
    <w:rsid w:val="00331862"/>
    <w:rsid w:val="003361B9"/>
    <w:rsid w:val="00336FA3"/>
    <w:rsid w:val="00356E22"/>
    <w:rsid w:val="00360863"/>
    <w:rsid w:val="00361325"/>
    <w:rsid w:val="0036329E"/>
    <w:rsid w:val="003676AA"/>
    <w:rsid w:val="00376E7F"/>
    <w:rsid w:val="0038282E"/>
    <w:rsid w:val="00383D0E"/>
    <w:rsid w:val="00390211"/>
    <w:rsid w:val="00390A1B"/>
    <w:rsid w:val="00396A96"/>
    <w:rsid w:val="003A1AE4"/>
    <w:rsid w:val="003A2575"/>
    <w:rsid w:val="003A2C30"/>
    <w:rsid w:val="003A7F04"/>
    <w:rsid w:val="003D4041"/>
    <w:rsid w:val="003D456A"/>
    <w:rsid w:val="003D4F6B"/>
    <w:rsid w:val="003D7C93"/>
    <w:rsid w:val="003F637D"/>
    <w:rsid w:val="003F6948"/>
    <w:rsid w:val="00434C83"/>
    <w:rsid w:val="00450468"/>
    <w:rsid w:val="004525EE"/>
    <w:rsid w:val="00457154"/>
    <w:rsid w:val="004B3D4A"/>
    <w:rsid w:val="004F1ED3"/>
    <w:rsid w:val="00531EED"/>
    <w:rsid w:val="005526A1"/>
    <w:rsid w:val="00553484"/>
    <w:rsid w:val="00555234"/>
    <w:rsid w:val="00576878"/>
    <w:rsid w:val="00582C3C"/>
    <w:rsid w:val="005844A6"/>
    <w:rsid w:val="005911A9"/>
    <w:rsid w:val="00594584"/>
    <w:rsid w:val="00596431"/>
    <w:rsid w:val="005A024B"/>
    <w:rsid w:val="005A57F7"/>
    <w:rsid w:val="005B5FF5"/>
    <w:rsid w:val="005F04F3"/>
    <w:rsid w:val="005F1021"/>
    <w:rsid w:val="005F1815"/>
    <w:rsid w:val="006025CE"/>
    <w:rsid w:val="0062321A"/>
    <w:rsid w:val="00626BB8"/>
    <w:rsid w:val="00633DF6"/>
    <w:rsid w:val="00635B1F"/>
    <w:rsid w:val="00645654"/>
    <w:rsid w:val="00660A7A"/>
    <w:rsid w:val="006C14C4"/>
    <w:rsid w:val="006E48CF"/>
    <w:rsid w:val="006E4F57"/>
    <w:rsid w:val="006E6458"/>
    <w:rsid w:val="00700411"/>
    <w:rsid w:val="0070406A"/>
    <w:rsid w:val="007159E2"/>
    <w:rsid w:val="00732154"/>
    <w:rsid w:val="007505EC"/>
    <w:rsid w:val="007523C8"/>
    <w:rsid w:val="00754434"/>
    <w:rsid w:val="00764C6A"/>
    <w:rsid w:val="00766583"/>
    <w:rsid w:val="0078590A"/>
    <w:rsid w:val="007A484F"/>
    <w:rsid w:val="007B4564"/>
    <w:rsid w:val="007B6C81"/>
    <w:rsid w:val="007C0A12"/>
    <w:rsid w:val="007C4142"/>
    <w:rsid w:val="007C6B26"/>
    <w:rsid w:val="007E7F7B"/>
    <w:rsid w:val="007F57FE"/>
    <w:rsid w:val="007F587D"/>
    <w:rsid w:val="00817108"/>
    <w:rsid w:val="00846E33"/>
    <w:rsid w:val="00864370"/>
    <w:rsid w:val="0088254B"/>
    <w:rsid w:val="008C39DC"/>
    <w:rsid w:val="008D4AB1"/>
    <w:rsid w:val="008D5990"/>
    <w:rsid w:val="008E48FB"/>
    <w:rsid w:val="008E677D"/>
    <w:rsid w:val="008F2403"/>
    <w:rsid w:val="008F3E70"/>
    <w:rsid w:val="0090365D"/>
    <w:rsid w:val="00906563"/>
    <w:rsid w:val="00921C31"/>
    <w:rsid w:val="00935371"/>
    <w:rsid w:val="009375EC"/>
    <w:rsid w:val="0093777E"/>
    <w:rsid w:val="00937D3F"/>
    <w:rsid w:val="009779BD"/>
    <w:rsid w:val="00982339"/>
    <w:rsid w:val="00995EEB"/>
    <w:rsid w:val="009A2B4C"/>
    <w:rsid w:val="009B06B9"/>
    <w:rsid w:val="009C06FA"/>
    <w:rsid w:val="009C222B"/>
    <w:rsid w:val="009D5360"/>
    <w:rsid w:val="009D651B"/>
    <w:rsid w:val="00A72520"/>
    <w:rsid w:val="00A92A19"/>
    <w:rsid w:val="00A964F5"/>
    <w:rsid w:val="00A973C0"/>
    <w:rsid w:val="00AB22AA"/>
    <w:rsid w:val="00AD121D"/>
    <w:rsid w:val="00AD4F7D"/>
    <w:rsid w:val="00AF1EB1"/>
    <w:rsid w:val="00B06ED1"/>
    <w:rsid w:val="00B244B9"/>
    <w:rsid w:val="00B346FE"/>
    <w:rsid w:val="00B35E6A"/>
    <w:rsid w:val="00B4336B"/>
    <w:rsid w:val="00B445E5"/>
    <w:rsid w:val="00B508D6"/>
    <w:rsid w:val="00BA1EC5"/>
    <w:rsid w:val="00BA4D01"/>
    <w:rsid w:val="00BC5B5F"/>
    <w:rsid w:val="00BD00EE"/>
    <w:rsid w:val="00C03456"/>
    <w:rsid w:val="00C0545A"/>
    <w:rsid w:val="00C1294C"/>
    <w:rsid w:val="00C22428"/>
    <w:rsid w:val="00C26845"/>
    <w:rsid w:val="00C52020"/>
    <w:rsid w:val="00C61899"/>
    <w:rsid w:val="00C7501B"/>
    <w:rsid w:val="00C95CF7"/>
    <w:rsid w:val="00CA1F78"/>
    <w:rsid w:val="00CB659E"/>
    <w:rsid w:val="00CB6A12"/>
    <w:rsid w:val="00D05886"/>
    <w:rsid w:val="00D1552E"/>
    <w:rsid w:val="00D27155"/>
    <w:rsid w:val="00D32669"/>
    <w:rsid w:val="00D434EC"/>
    <w:rsid w:val="00D56262"/>
    <w:rsid w:val="00D61DC7"/>
    <w:rsid w:val="00D860FD"/>
    <w:rsid w:val="00DB5112"/>
    <w:rsid w:val="00DC23A2"/>
    <w:rsid w:val="00DE6771"/>
    <w:rsid w:val="00DF6220"/>
    <w:rsid w:val="00E06BE2"/>
    <w:rsid w:val="00E22E3C"/>
    <w:rsid w:val="00E3193F"/>
    <w:rsid w:val="00E41178"/>
    <w:rsid w:val="00E41CC5"/>
    <w:rsid w:val="00E63C03"/>
    <w:rsid w:val="00E7231F"/>
    <w:rsid w:val="00EA2611"/>
    <w:rsid w:val="00EC2C0C"/>
    <w:rsid w:val="00EC6450"/>
    <w:rsid w:val="00F0288A"/>
    <w:rsid w:val="00F40973"/>
    <w:rsid w:val="00F65733"/>
    <w:rsid w:val="00FA2A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7675EE-A0F5-4790-8CC8-B053D5B6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86"/>
    <w:rPr>
      <w:sz w:val="24"/>
      <w:lang w:eastAsia="en-US"/>
    </w:rPr>
  </w:style>
  <w:style w:type="paragraph" w:styleId="Heading3">
    <w:name w:val="heading 3"/>
    <w:basedOn w:val="Normal"/>
    <w:next w:val="Normal"/>
    <w:link w:val="Heading3Char"/>
    <w:qFormat/>
    <w:rsid w:val="00B346FE"/>
    <w:pPr>
      <w:keepNext/>
      <w:jc w:val="center"/>
      <w:outlineLvl w:val="2"/>
    </w:pPr>
    <w:rPr>
      <w:i/>
      <w:i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5886"/>
    <w:rPr>
      <w:color w:val="0000FF"/>
      <w:u w:val="single"/>
    </w:rPr>
  </w:style>
  <w:style w:type="paragraph" w:styleId="TOC1">
    <w:name w:val="toc 1"/>
    <w:basedOn w:val="Normal"/>
    <w:next w:val="Normal"/>
    <w:autoRedefine/>
    <w:semiHidden/>
    <w:rsid w:val="00D05886"/>
    <w:pPr>
      <w:tabs>
        <w:tab w:val="left" w:pos="480"/>
        <w:tab w:val="right" w:leader="dot" w:pos="9360"/>
      </w:tabs>
      <w:spacing w:line="360" w:lineRule="auto"/>
    </w:pPr>
    <w:rPr>
      <w:noProof/>
    </w:rPr>
  </w:style>
  <w:style w:type="paragraph" w:styleId="Header">
    <w:name w:val="header"/>
    <w:basedOn w:val="Normal"/>
    <w:link w:val="HeaderChar"/>
    <w:uiPriority w:val="99"/>
    <w:rsid w:val="00D05886"/>
    <w:pPr>
      <w:widowControl w:val="0"/>
      <w:tabs>
        <w:tab w:val="center" w:pos="4153"/>
        <w:tab w:val="right" w:pos="8306"/>
      </w:tabs>
      <w:spacing w:after="20"/>
      <w:jc w:val="both"/>
    </w:pPr>
  </w:style>
  <w:style w:type="paragraph" w:styleId="BodyTextIndent">
    <w:name w:val="Body Text Indent"/>
    <w:basedOn w:val="Normal"/>
    <w:rsid w:val="00D05886"/>
    <w:pPr>
      <w:ind w:firstLine="720"/>
    </w:pPr>
    <w:rPr>
      <w:i/>
    </w:rPr>
  </w:style>
  <w:style w:type="character" w:styleId="PageNumber">
    <w:name w:val="page number"/>
    <w:basedOn w:val="DefaultParagraphFont"/>
    <w:rsid w:val="00D05886"/>
  </w:style>
  <w:style w:type="paragraph" w:styleId="Title">
    <w:name w:val="Title"/>
    <w:basedOn w:val="Normal"/>
    <w:qFormat/>
    <w:rsid w:val="00D05886"/>
    <w:pPr>
      <w:jc w:val="center"/>
    </w:pPr>
    <w:rPr>
      <w:b/>
    </w:rPr>
  </w:style>
  <w:style w:type="character" w:styleId="Strong">
    <w:name w:val="Strong"/>
    <w:qFormat/>
    <w:rsid w:val="00D05886"/>
    <w:rPr>
      <w:b/>
      <w:bCs/>
    </w:rPr>
  </w:style>
  <w:style w:type="paragraph" w:customStyle="1" w:styleId="Default">
    <w:name w:val="Default"/>
    <w:rsid w:val="00D05886"/>
    <w:pPr>
      <w:widowControl w:val="0"/>
      <w:autoSpaceDE w:val="0"/>
      <w:autoSpaceDN w:val="0"/>
      <w:adjustRightInd w:val="0"/>
    </w:pPr>
    <w:rPr>
      <w:color w:val="000000"/>
      <w:sz w:val="24"/>
      <w:szCs w:val="24"/>
      <w:lang w:val="en-US" w:eastAsia="en-US"/>
    </w:rPr>
  </w:style>
  <w:style w:type="paragraph" w:styleId="BalloonText">
    <w:name w:val="Balloon Text"/>
    <w:basedOn w:val="Normal"/>
    <w:semiHidden/>
    <w:rsid w:val="00390211"/>
    <w:rPr>
      <w:rFonts w:ascii="Tahoma" w:hAnsi="Tahoma" w:cs="Tahoma"/>
      <w:sz w:val="16"/>
      <w:szCs w:val="16"/>
    </w:rPr>
  </w:style>
  <w:style w:type="character" w:styleId="CommentReference">
    <w:name w:val="annotation reference"/>
    <w:rsid w:val="00434C83"/>
    <w:rPr>
      <w:sz w:val="16"/>
      <w:szCs w:val="16"/>
    </w:rPr>
  </w:style>
  <w:style w:type="paragraph" w:styleId="CommentText">
    <w:name w:val="annotation text"/>
    <w:basedOn w:val="Normal"/>
    <w:link w:val="CommentTextChar"/>
    <w:rsid w:val="00434C83"/>
    <w:rPr>
      <w:sz w:val="20"/>
    </w:rPr>
  </w:style>
  <w:style w:type="character" w:customStyle="1" w:styleId="CommentTextChar">
    <w:name w:val="Comment Text Char"/>
    <w:link w:val="CommentText"/>
    <w:rsid w:val="00434C83"/>
    <w:rPr>
      <w:lang w:val="lt-LT"/>
    </w:rPr>
  </w:style>
  <w:style w:type="paragraph" w:styleId="CommentSubject">
    <w:name w:val="annotation subject"/>
    <w:basedOn w:val="CommentText"/>
    <w:next w:val="CommentText"/>
    <w:link w:val="CommentSubjectChar"/>
    <w:rsid w:val="00434C83"/>
    <w:rPr>
      <w:b/>
      <w:bCs/>
    </w:rPr>
  </w:style>
  <w:style w:type="character" w:customStyle="1" w:styleId="CommentSubjectChar">
    <w:name w:val="Comment Subject Char"/>
    <w:link w:val="CommentSubject"/>
    <w:rsid w:val="00434C83"/>
    <w:rPr>
      <w:b/>
      <w:bCs/>
      <w:lang w:val="lt-LT"/>
    </w:rPr>
  </w:style>
  <w:style w:type="character" w:customStyle="1" w:styleId="Heading3Char">
    <w:name w:val="Heading 3 Char"/>
    <w:link w:val="Heading3"/>
    <w:rsid w:val="00B346FE"/>
    <w:rPr>
      <w:i/>
      <w:iCs/>
      <w:sz w:val="22"/>
      <w:szCs w:val="24"/>
    </w:rPr>
  </w:style>
  <w:style w:type="paragraph" w:styleId="Footer">
    <w:name w:val="footer"/>
    <w:basedOn w:val="Normal"/>
    <w:link w:val="FooterChar"/>
    <w:uiPriority w:val="99"/>
    <w:rsid w:val="007C0A12"/>
    <w:pPr>
      <w:tabs>
        <w:tab w:val="center" w:pos="4680"/>
        <w:tab w:val="right" w:pos="9360"/>
      </w:tabs>
    </w:pPr>
  </w:style>
  <w:style w:type="character" w:customStyle="1" w:styleId="FooterChar">
    <w:name w:val="Footer Char"/>
    <w:link w:val="Footer"/>
    <w:uiPriority w:val="99"/>
    <w:rsid w:val="007C0A12"/>
    <w:rPr>
      <w:sz w:val="24"/>
      <w:lang w:eastAsia="en-US"/>
    </w:rPr>
  </w:style>
  <w:style w:type="character" w:customStyle="1" w:styleId="HeaderChar">
    <w:name w:val="Header Char"/>
    <w:link w:val="Header"/>
    <w:uiPriority w:val="99"/>
    <w:rsid w:val="007C0A12"/>
    <w:rPr>
      <w:sz w:val="24"/>
      <w:lang w:eastAsia="en-US"/>
    </w:rPr>
  </w:style>
  <w:style w:type="paragraph" w:styleId="ListParagraph">
    <w:name w:val="List Paragraph"/>
    <w:basedOn w:val="Normal"/>
    <w:uiPriority w:val="34"/>
    <w:qFormat/>
    <w:rsid w:val="000918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857022">
      <w:bodyDiv w:val="1"/>
      <w:marLeft w:val="0"/>
      <w:marRight w:val="0"/>
      <w:marTop w:val="0"/>
      <w:marBottom w:val="0"/>
      <w:divBdr>
        <w:top w:val="none" w:sz="0" w:space="0" w:color="auto"/>
        <w:left w:val="none" w:sz="0" w:space="0" w:color="auto"/>
        <w:bottom w:val="none" w:sz="0" w:space="0" w:color="auto"/>
        <w:right w:val="none" w:sz="0" w:space="0" w:color="auto"/>
      </w:divBdr>
    </w:div>
    <w:div w:id="79471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ai.lmt.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736E-52CA-4685-90B9-17EA8377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6781</Words>
  <Characters>3866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STUDENTŲ MOKSLINĖS PRAKTIKOS SUTARTIS</vt:lpstr>
    </vt:vector>
  </TitlesOfParts>
  <Company/>
  <LinksUpToDate>false</LinksUpToDate>
  <CharactersWithSpaces>10626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STUDENTŲ MOKSLINĖS PRAKTIKOS SUTARTIS</dc:title>
  <dc:creator>Virginija</dc:creator>
  <cp:lastModifiedBy>user2</cp:lastModifiedBy>
  <cp:revision>3</cp:revision>
  <cp:lastPrinted>2012-07-03T14:03:00Z</cp:lastPrinted>
  <dcterms:created xsi:type="dcterms:W3CDTF">2014-09-16T06:46:00Z</dcterms:created>
  <dcterms:modified xsi:type="dcterms:W3CDTF">2014-09-16T08:25:00Z</dcterms:modified>
</cp:coreProperties>
</file>