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AB97629" w14:textId="24DA79F8" w:rsidR="003B5E26" w:rsidRPr="006C6CD2" w:rsidRDefault="00D97FE7" w:rsidP="003B5E26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3B5E26">
        <w:rPr>
          <w:rFonts w:ascii="Verdana" w:hAnsi="Verdana" w:cs="Calibri"/>
          <w:lang w:val="en-GB"/>
        </w:rPr>
        <w:t xml:space="preserve">activity: </w:t>
      </w:r>
      <w:r w:rsidR="003B5E26" w:rsidRPr="006C6CD2">
        <w:rPr>
          <w:rFonts w:ascii="Verdana" w:hAnsi="Verdana" w:cs="Calibri"/>
          <w:lang w:val="en-GB"/>
        </w:rPr>
        <w:t xml:space="preserve">from </w:t>
      </w:r>
      <w:r w:rsidR="003B5E26">
        <w:rPr>
          <w:rFonts w:ascii="Verdana" w:hAnsi="Verdana" w:cs="Calibri"/>
          <w:lang w:val="en-GB"/>
        </w:rPr>
        <w:t xml:space="preserve">___/____/______ </w:t>
      </w:r>
      <w:r w:rsidR="003B5E26" w:rsidRPr="006C6CD2">
        <w:rPr>
          <w:rFonts w:ascii="Verdana" w:hAnsi="Verdana" w:cs="Calibri"/>
          <w:lang w:val="en-GB"/>
        </w:rPr>
        <w:t>til</w:t>
      </w:r>
      <w:r w:rsidR="003B5E26">
        <w:rPr>
          <w:rFonts w:ascii="Verdana" w:hAnsi="Verdana" w:cs="Calibri"/>
          <w:lang w:val="en-GB"/>
        </w:rPr>
        <w:t>l ___/____/______</w:t>
      </w:r>
      <w:r w:rsidR="003B5E26" w:rsidRPr="006C6CD2">
        <w:rPr>
          <w:rFonts w:ascii="Verdana" w:hAnsi="Verdana" w:cs="Calibri"/>
          <w:lang w:val="en-GB"/>
        </w:rPr>
        <w:t xml:space="preserve"> </w:t>
      </w:r>
    </w:p>
    <w:p w14:paraId="37F6F0F7" w14:textId="77777777" w:rsidR="003B5E26" w:rsidRPr="00C45F18" w:rsidRDefault="003B5E26" w:rsidP="003B5E26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C45F18">
        <w:rPr>
          <w:rFonts w:ascii="Verdana" w:hAnsi="Verdana" w:cs="Calibri"/>
          <w:sz w:val="16"/>
          <w:szCs w:val="16"/>
          <w:lang w:val="en-GB"/>
        </w:rPr>
        <w:t xml:space="preserve">                                                           </w:t>
      </w:r>
      <w:r>
        <w:rPr>
          <w:rFonts w:ascii="Verdana" w:hAnsi="Verdana" w:cs="Calibri"/>
          <w:sz w:val="16"/>
          <w:szCs w:val="16"/>
          <w:lang w:val="en-GB"/>
        </w:rPr>
        <w:t xml:space="preserve">           </w:t>
      </w:r>
      <w:proofErr w:type="gramStart"/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        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</w:p>
    <w:p w14:paraId="5D72C547" w14:textId="1C4E1648" w:rsidR="00887CE1" w:rsidRDefault="00D97FE7" w:rsidP="003B5E26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2157"/>
      </w:tblGrid>
      <w:tr w:rsidR="00377526" w:rsidRPr="007673FA" w14:paraId="5D72C54D" w14:textId="77777777" w:rsidTr="00B23047">
        <w:trPr>
          <w:trHeight w:val="334"/>
        </w:trPr>
        <w:tc>
          <w:tcPr>
            <w:tcW w:w="1526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3118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3047" w:rsidRPr="007673FA" w14:paraId="5D72C552" w14:textId="77777777" w:rsidTr="00B23047">
        <w:trPr>
          <w:trHeight w:val="412"/>
        </w:trPr>
        <w:tc>
          <w:tcPr>
            <w:tcW w:w="1526" w:type="dxa"/>
            <w:shd w:val="clear" w:color="auto" w:fill="FFFFFF"/>
          </w:tcPr>
          <w:p w14:paraId="5D72C54E" w14:textId="2F2CEAF6" w:rsidR="00B23047" w:rsidRPr="007673FA" w:rsidRDefault="00B23047" w:rsidP="00B2304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</w:p>
        </w:tc>
        <w:tc>
          <w:tcPr>
            <w:tcW w:w="3118" w:type="dxa"/>
            <w:shd w:val="clear" w:color="auto" w:fill="FFFFFF"/>
          </w:tcPr>
          <w:p w14:paraId="577A69CE" w14:textId="77777777" w:rsidR="00B23047" w:rsidRPr="001A072F" w:rsidRDefault="00B23047" w:rsidP="00F6671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hAnsi="Verdana"/>
                <w:sz w:val="20"/>
                <w:lang w:val="en-GB"/>
              </w:rPr>
              <w:t>&lt; 10 years of experience</w:t>
            </w:r>
          </w:p>
          <w:p w14:paraId="0E39F73B" w14:textId="77777777" w:rsidR="00B23047" w:rsidRPr="001A072F" w:rsidRDefault="00B23047" w:rsidP="00F6671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>
              <w:rPr>
                <w:rFonts w:ascii="Verdana" w:hAnsi="Verdana"/>
                <w:sz w:val="20"/>
                <w:lang w:val="en-GB"/>
              </w:rPr>
              <w:t>10-20 years of experience</w:t>
            </w:r>
          </w:p>
          <w:p w14:paraId="5D72C54F" w14:textId="60CE3B6B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hAnsi="Verdana"/>
                <w:sz w:val="20"/>
                <w:lang w:val="en-GB"/>
              </w:rPr>
              <w:t>&gt; 20 years of experience</w:t>
            </w:r>
          </w:p>
        </w:tc>
        <w:tc>
          <w:tcPr>
            <w:tcW w:w="2127" w:type="dxa"/>
            <w:shd w:val="clear" w:color="auto" w:fill="FFFFFF"/>
          </w:tcPr>
          <w:p w14:paraId="5D72C550" w14:textId="77777777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</w:t>
            </w:r>
            <w:bookmarkStart w:id="0" w:name="_GoBack"/>
            <w:bookmarkEnd w:id="0"/>
            <w:r w:rsidRPr="00F13C9B">
              <w:rPr>
                <w:rFonts w:ascii="Verdana" w:hAnsi="Verdana" w:cs="Arial"/>
                <w:sz w:val="20"/>
                <w:lang w:val="en-GB"/>
              </w:rPr>
              <w:t>y</w:t>
            </w:r>
            <w:r w:rsidRPr="0023464A">
              <w:rPr>
                <w:rStyle w:val="Dokumentoinaosnumeri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B23047" w:rsidRPr="007673FA" w:rsidRDefault="00B2304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23047" w:rsidRPr="007673FA" w14:paraId="5D72C557" w14:textId="77777777" w:rsidTr="00B23047">
        <w:tc>
          <w:tcPr>
            <w:tcW w:w="1526" w:type="dxa"/>
            <w:shd w:val="clear" w:color="auto" w:fill="FFFFFF"/>
          </w:tcPr>
          <w:p w14:paraId="5D72C553" w14:textId="256B2267" w:rsidR="00B23047" w:rsidRPr="007673FA" w:rsidRDefault="00B23047" w:rsidP="00B2304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3118" w:type="dxa"/>
            <w:shd w:val="clear" w:color="auto" w:fill="FFFFFF"/>
          </w:tcPr>
          <w:p w14:paraId="5D72C554" w14:textId="1AE88585" w:rsidR="00B23047" w:rsidRPr="007673FA" w:rsidRDefault="00B23047" w:rsidP="0033691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Fema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>l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  <w:r>
              <w:rPr>
                <w:rFonts w:ascii="Verdana" w:eastAsia="MS Gothic" w:hAnsi="Verdana" w:cs="MS Gothic"/>
                <w:sz w:val="20"/>
                <w:lang w:val="lt-LT"/>
              </w:rPr>
              <w:t xml:space="preserve">    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>Mal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5D72C555" w14:textId="77777777" w:rsidR="00B23047" w:rsidRPr="003B5E26" w:rsidRDefault="00B2304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B5E2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73DCF7A" w:rsidR="00B23047" w:rsidRPr="003B5E26" w:rsidRDefault="00B23047" w:rsidP="00B2304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B5E26">
              <w:rPr>
                <w:rFonts w:ascii="Verdana" w:hAnsi="Verdana" w:cs="Arial"/>
                <w:sz w:val="20"/>
                <w:lang w:val="en-GB"/>
              </w:rPr>
              <w:t>20</w:t>
            </w:r>
            <w:r w:rsidR="00377ABC" w:rsidRPr="003B5E26">
              <w:rPr>
                <w:rFonts w:ascii="Verdana" w:hAnsi="Verdana" w:cs="Arial"/>
                <w:sz w:val="20"/>
                <w:lang w:val="en-GB"/>
              </w:rPr>
              <w:t>17</w:t>
            </w:r>
            <w:r w:rsidRPr="003B5E26">
              <w:rPr>
                <w:rFonts w:ascii="Verdana" w:hAnsi="Verdana" w:cs="Arial"/>
                <w:sz w:val="20"/>
                <w:lang w:val="en-GB"/>
              </w:rPr>
              <w:t>/201</w:t>
            </w:r>
            <w:r w:rsidR="00377ABC" w:rsidRPr="003B5E26">
              <w:rPr>
                <w:rFonts w:ascii="Verdana" w:hAnsi="Verdana" w:cs="Arial"/>
                <w:sz w:val="20"/>
                <w:lang w:val="en-GB"/>
              </w:rPr>
              <w:t>8</w:t>
            </w:r>
          </w:p>
        </w:tc>
      </w:tr>
      <w:tr w:rsidR="00B23047" w:rsidRPr="007673FA" w14:paraId="5D72C55C" w14:textId="77777777" w:rsidTr="00B23047">
        <w:tc>
          <w:tcPr>
            <w:tcW w:w="1526" w:type="dxa"/>
            <w:shd w:val="clear" w:color="auto" w:fill="FFFFFF"/>
          </w:tcPr>
          <w:p w14:paraId="5D72C558" w14:textId="77777777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02" w:type="dxa"/>
            <w:gridSpan w:val="3"/>
            <w:shd w:val="clear" w:color="auto" w:fill="FFFFFF"/>
          </w:tcPr>
          <w:p w14:paraId="5D72C55B" w14:textId="77777777" w:rsidR="00B23047" w:rsidRPr="007673FA" w:rsidRDefault="00B2304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04CB7" w:rsidRPr="007673FA" w14:paraId="5D72C563" w14:textId="77777777" w:rsidTr="00EF731F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72C562" w14:textId="769DFF14" w:rsidR="00D04CB7" w:rsidRPr="00535145" w:rsidRDefault="00D04CB7" w:rsidP="00D04CB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Vilniaus</w:t>
            </w:r>
            <w:proofErr w:type="spellEnd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universitetas</w:t>
            </w:r>
            <w:proofErr w:type="spellEnd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/Vilnius University</w:t>
            </w:r>
          </w:p>
        </w:tc>
      </w:tr>
      <w:tr w:rsidR="00D04CB7" w:rsidRPr="007673FA" w14:paraId="5D72C56A" w14:textId="77777777" w:rsidTr="00D04CB7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535145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3"/>
            </w:r>
            <w:r w:rsidRPr="005351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FFFFFF"/>
          </w:tcPr>
          <w:p w14:paraId="5D72C567" w14:textId="73C33662" w:rsidR="00D04CB7" w:rsidRPr="003B5E26" w:rsidRDefault="00D04CB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B5E26">
              <w:rPr>
                <w:rFonts w:ascii="Verdana" w:hAnsi="Verdana"/>
                <w:sz w:val="20"/>
              </w:rPr>
              <w:t>LT VILNIUS01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168ED34B" w:rsidR="00D04CB7" w:rsidRPr="003B5E26" w:rsidRDefault="00D04CB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5E26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D04CB7" w:rsidRPr="003B5E26" w:rsidRDefault="00D04CB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04CB7" w:rsidRPr="007673FA" w14:paraId="5D72C56F" w14:textId="77777777" w:rsidTr="00D04CB7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D04CB7" w:rsidRPr="00535145" w:rsidRDefault="00D04CB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5F7EBA8C" w:rsidR="00D04CB7" w:rsidRPr="003B5E26" w:rsidRDefault="00D04CB7" w:rsidP="00D04CB7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5E26">
              <w:rPr>
                <w:rFonts w:ascii="Verdana" w:hAnsi="Verdana"/>
                <w:sz w:val="20"/>
              </w:rPr>
              <w:t>Universiteto 3, LT-01513 Vilnius, Lithuania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D04CB7" w:rsidRPr="003B5E26" w:rsidRDefault="00D04CB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5E2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3B5E2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3B5E26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F116C4A" w:rsidR="00D04CB7" w:rsidRPr="003B5E26" w:rsidRDefault="00D04CB7" w:rsidP="00D04C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B5E26">
              <w:rPr>
                <w:rFonts w:ascii="Verdana" w:hAnsi="Verdana" w:cs="Arial"/>
                <w:b/>
                <w:sz w:val="20"/>
                <w:lang w:val="en-GB"/>
              </w:rPr>
              <w:t>Lithuania / LT</w:t>
            </w:r>
          </w:p>
        </w:tc>
      </w:tr>
      <w:tr w:rsidR="00D04CB7" w:rsidRPr="00E02718" w14:paraId="5D72C574" w14:textId="77777777" w:rsidTr="00D04CB7">
        <w:tc>
          <w:tcPr>
            <w:tcW w:w="2232" w:type="dxa"/>
            <w:shd w:val="clear" w:color="auto" w:fill="FFFFFF"/>
          </w:tcPr>
          <w:p w14:paraId="5D72C570" w14:textId="77777777" w:rsidR="00D04CB7" w:rsidRPr="00535145" w:rsidRDefault="00D04CB7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35145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58EE82C9" w:rsidR="00E515E1" w:rsidRPr="003B5E26" w:rsidRDefault="00E515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5E26">
              <w:rPr>
                <w:rFonts w:ascii="Verdana" w:hAnsi="Verdana" w:cs="Arial"/>
                <w:sz w:val="20"/>
                <w:lang w:val="en-GB"/>
              </w:rPr>
              <w:t>Simona Viziniene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D04CB7" w:rsidRPr="003B5E26" w:rsidRDefault="00D04CB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3B5E26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B5E2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60FFCC5" w14:textId="77777777" w:rsidR="00D04CB7" w:rsidRPr="003B5E26" w:rsidRDefault="00E515E1" w:rsidP="003B5E26">
            <w:pPr>
              <w:pStyle w:val="Body"/>
              <w:rPr>
                <w:lang w:val="fr-BE"/>
              </w:rPr>
            </w:pPr>
            <w:r w:rsidRPr="003B5E26">
              <w:rPr>
                <w:lang w:val="fr-BE"/>
              </w:rPr>
              <w:t>Simona.viziniene</w:t>
            </w:r>
          </w:p>
          <w:p w14:paraId="3C0D8E96" w14:textId="77777777" w:rsidR="00E515E1" w:rsidRPr="003B5E26" w:rsidRDefault="00E515E1" w:rsidP="003B5E26">
            <w:pPr>
              <w:pStyle w:val="Body"/>
              <w:rPr>
                <w:lang w:val="fr-BE"/>
              </w:rPr>
            </w:pPr>
            <w:r w:rsidRPr="003B5E26">
              <w:rPr>
                <w:lang w:val="fr-BE"/>
              </w:rPr>
              <w:t>@cr.vu.lt</w:t>
            </w:r>
          </w:p>
          <w:p w14:paraId="5D72C573" w14:textId="4D7A6C3A" w:rsidR="00E515E1" w:rsidRPr="003B5E26" w:rsidRDefault="00E515E1" w:rsidP="003B5E26">
            <w:pPr>
              <w:pStyle w:val="Body"/>
              <w:rPr>
                <w:b/>
                <w:lang w:val="fr-BE"/>
              </w:rPr>
            </w:pPr>
            <w:r w:rsidRPr="003B5E26">
              <w:rPr>
                <w:lang w:val="fr-BE"/>
              </w:rPr>
              <w:t>+370 5 2687048</w:t>
            </w:r>
          </w:p>
        </w:tc>
      </w:tr>
    </w:tbl>
    <w:p w14:paraId="5D72C575" w14:textId="6F23DA4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Dokumentoinaosnumeris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66021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FA63" w14:textId="77777777" w:rsidR="003B2480" w:rsidRDefault="003B2480">
      <w:r>
        <w:separator/>
      </w:r>
    </w:p>
  </w:endnote>
  <w:endnote w:type="continuationSeparator" w:id="0">
    <w:p w14:paraId="3020C695" w14:textId="77777777" w:rsidR="003B2480" w:rsidRDefault="003B248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C" w14:textId="05A5DC43" w:rsidR="00B23047" w:rsidRPr="008F1CA2" w:rsidRDefault="00B2304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04CB7" w:rsidRPr="004A4118" w:rsidRDefault="00D04CB7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D04CB7" w:rsidRPr="004A4118" w:rsidRDefault="00D04CB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4BE6D76C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080F" w14:textId="77777777" w:rsidR="00D8434F" w:rsidRDefault="00D8434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B2C2" w14:textId="77777777" w:rsidR="003B2480" w:rsidRDefault="003B2480">
      <w:r>
        <w:separator/>
      </w:r>
    </w:p>
  </w:footnote>
  <w:footnote w:type="continuationSeparator" w:id="0">
    <w:p w14:paraId="65BB8186" w14:textId="77777777" w:rsidR="003B2480" w:rsidRDefault="003B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0AD8" w14:textId="77777777" w:rsidR="00D8434F" w:rsidRDefault="00D843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A11CC42" w:rsidR="00E01AAA" w:rsidRPr="00AD66BB" w:rsidRDefault="007561A1" w:rsidP="006A1A7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3" w14:textId="7A0ACA8B" w:rsidR="007967A9" w:rsidRDefault="00D8434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Dotacijos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sutarties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D8434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darbuotoj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ų mokymosi mobilumui</w:t>
                                </w:r>
                              </w:p>
                              <w:p w14:paraId="0A1F9E5B" w14:textId="0B092D43" w:rsidR="00D8434F" w:rsidRPr="00D8434F" w:rsidRDefault="00D8434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I priedas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3" w14:textId="7A0ACA8B" w:rsidR="007967A9" w:rsidRDefault="00D8434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Dotacijos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sutarties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D8434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darbuotoj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ų mokymosi mobilumui</w:t>
                          </w:r>
                        </w:p>
                        <w:p w14:paraId="0A1F9E5B" w14:textId="0B092D43" w:rsidR="00D8434F" w:rsidRPr="00D8434F" w:rsidRDefault="00D8434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I priedas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0A77"/>
    <w:rsid w:val="0019175E"/>
    <w:rsid w:val="00196A96"/>
    <w:rsid w:val="00197969"/>
    <w:rsid w:val="001A0866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91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A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2480"/>
    <w:rsid w:val="003B39DD"/>
    <w:rsid w:val="003B5580"/>
    <w:rsid w:val="003B5E26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F7C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DD8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C1"/>
    <w:rsid w:val="00535080"/>
    <w:rsid w:val="00535145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36A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A7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2D8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45E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76E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047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AA1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CB7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34F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5E1"/>
    <w:rsid w:val="00E51830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554E6-7E0D-4663-B7C9-76869096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1725</Words>
  <Characters>984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Simona Vižinienė</cp:lastModifiedBy>
  <cp:revision>4</cp:revision>
  <cp:lastPrinted>2013-11-06T08:46:00Z</cp:lastPrinted>
  <dcterms:created xsi:type="dcterms:W3CDTF">2017-07-03T10:43:00Z</dcterms:created>
  <dcterms:modified xsi:type="dcterms:W3CDTF">2017-08-29T08:23:00Z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