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B8A00" w14:textId="2E891128" w:rsidR="00F16D7E" w:rsidRP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b/>
          <w:bCs/>
          <w:lang w:eastAsia="en-US"/>
        </w:rPr>
      </w:pPr>
      <w:r w:rsidRPr="005E51CC">
        <w:rPr>
          <w:rFonts w:ascii="Arial" w:eastAsia="Times New Roman" w:hAnsi="Arial" w:cs="Arial"/>
          <w:b/>
          <w:bCs/>
          <w:lang w:eastAsia="en-US"/>
        </w:rPr>
        <w:t xml:space="preserve">PROPOSAL FOR THE CONSTITUTION OF AN ARQUS COMMUNITY OF PRACTICE </w:t>
      </w:r>
    </w:p>
    <w:p w14:paraId="20DD59F0" w14:textId="66CFFEB0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1E4D38E0" w14:textId="2916534D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Name of CoP: </w:t>
      </w:r>
    </w:p>
    <w:p w14:paraId="709C8B61" w14:textId="77777777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0BF45E56" w14:textId="77777777" w:rsidR="00D261E0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Person submitting proposal</w:t>
      </w:r>
      <w:r w:rsidR="00D261E0">
        <w:rPr>
          <w:rFonts w:ascii="Arial" w:eastAsia="Times New Roman" w:hAnsi="Arial" w:cs="Arial"/>
          <w:lang w:eastAsia="en-US"/>
        </w:rPr>
        <w:t xml:space="preserve"> (contact person for the coordination of the CoP)</w:t>
      </w:r>
      <w:r>
        <w:rPr>
          <w:rFonts w:ascii="Arial" w:eastAsia="Times New Roman" w:hAnsi="Arial" w:cs="Arial"/>
          <w:lang w:eastAsia="en-US"/>
        </w:rPr>
        <w:t>:</w:t>
      </w:r>
    </w:p>
    <w:p w14:paraId="546A901C" w14:textId="38D3B2D4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 </w:t>
      </w:r>
    </w:p>
    <w:p w14:paraId="419E3977" w14:textId="31DC7106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University: </w:t>
      </w:r>
    </w:p>
    <w:p w14:paraId="70E8AE98" w14:textId="4A987F86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Post held: </w:t>
      </w:r>
    </w:p>
    <w:p w14:paraId="57612599" w14:textId="61922711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Email for contact: </w:t>
      </w:r>
    </w:p>
    <w:p w14:paraId="07C108BD" w14:textId="1378FC9A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18F6B16C" w14:textId="78355C5B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Please list those wishing to join the CoP</w:t>
      </w:r>
      <w:r w:rsidR="003C348B">
        <w:rPr>
          <w:rFonts w:ascii="Arial" w:eastAsia="Times New Roman" w:hAnsi="Arial" w:cs="Arial"/>
          <w:lang w:eastAsia="en-US"/>
        </w:rPr>
        <w:t xml:space="preserve">: </w:t>
      </w:r>
      <w:r>
        <w:rPr>
          <w:rFonts w:ascii="Arial" w:eastAsia="Times New Roman" w:hAnsi="Arial" w:cs="Arial"/>
          <w:lang w:eastAsia="en-US"/>
        </w:rPr>
        <w:t xml:space="preserve"> </w:t>
      </w:r>
    </w:p>
    <w:p w14:paraId="3D1389F4" w14:textId="31A02823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5E51CC" w14:paraId="26D46B7B" w14:textId="77777777" w:rsidTr="005E51CC">
        <w:tc>
          <w:tcPr>
            <w:tcW w:w="2831" w:type="dxa"/>
          </w:tcPr>
          <w:p w14:paraId="71021A69" w14:textId="4E833243" w:rsidR="005E51CC" w:rsidRPr="005E51CC" w:rsidRDefault="005E51CC" w:rsidP="004E76B9">
            <w:pPr>
              <w:ind w:right="4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5E51CC">
              <w:rPr>
                <w:rFonts w:ascii="Arial" w:eastAsia="Times New Roman" w:hAnsi="Arial" w:cs="Arial"/>
                <w:b/>
                <w:bCs/>
                <w:lang w:eastAsia="en-US"/>
              </w:rPr>
              <w:t>Name</w:t>
            </w:r>
          </w:p>
        </w:tc>
        <w:tc>
          <w:tcPr>
            <w:tcW w:w="2831" w:type="dxa"/>
          </w:tcPr>
          <w:p w14:paraId="78BC12FF" w14:textId="1DB08D7E" w:rsidR="005E51CC" w:rsidRPr="005E51CC" w:rsidRDefault="005E51CC" w:rsidP="004E76B9">
            <w:pPr>
              <w:ind w:right="4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5E51CC">
              <w:rPr>
                <w:rFonts w:ascii="Arial" w:eastAsia="Times New Roman" w:hAnsi="Arial" w:cs="Arial"/>
                <w:b/>
                <w:bCs/>
                <w:lang w:eastAsia="en-US"/>
              </w:rPr>
              <w:t>University</w:t>
            </w:r>
          </w:p>
        </w:tc>
        <w:tc>
          <w:tcPr>
            <w:tcW w:w="2832" w:type="dxa"/>
          </w:tcPr>
          <w:p w14:paraId="6231AD5B" w14:textId="6A2348DE" w:rsidR="005E51CC" w:rsidRPr="005E51CC" w:rsidRDefault="005E51CC" w:rsidP="004E76B9">
            <w:pPr>
              <w:ind w:right="4"/>
              <w:rPr>
                <w:rFonts w:ascii="Arial" w:eastAsia="Times New Roman" w:hAnsi="Arial" w:cs="Arial"/>
                <w:b/>
                <w:bCs/>
                <w:lang w:eastAsia="en-US"/>
              </w:rPr>
            </w:pPr>
            <w:r w:rsidRPr="005E51CC">
              <w:rPr>
                <w:rFonts w:ascii="Arial" w:eastAsia="Times New Roman" w:hAnsi="Arial" w:cs="Arial"/>
                <w:b/>
                <w:bCs/>
                <w:lang w:eastAsia="en-US"/>
              </w:rPr>
              <w:t xml:space="preserve">Post </w:t>
            </w:r>
          </w:p>
        </w:tc>
      </w:tr>
      <w:tr w:rsidR="005E51CC" w14:paraId="76F043BD" w14:textId="77777777" w:rsidTr="005E51CC">
        <w:tc>
          <w:tcPr>
            <w:tcW w:w="2831" w:type="dxa"/>
          </w:tcPr>
          <w:p w14:paraId="3E2C04FB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39C7ECF9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45DAD37D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5E51CC" w14:paraId="7E17137F" w14:textId="77777777" w:rsidTr="005E51CC">
        <w:tc>
          <w:tcPr>
            <w:tcW w:w="2831" w:type="dxa"/>
          </w:tcPr>
          <w:p w14:paraId="7A63A7FC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5C307857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4A857CF1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5E51CC" w14:paraId="51569990" w14:textId="77777777" w:rsidTr="005E51CC">
        <w:tc>
          <w:tcPr>
            <w:tcW w:w="2831" w:type="dxa"/>
          </w:tcPr>
          <w:p w14:paraId="5653E932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6C25F8F4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07CCA806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5E51CC" w14:paraId="603E1BFF" w14:textId="77777777" w:rsidTr="005E51CC">
        <w:tc>
          <w:tcPr>
            <w:tcW w:w="2831" w:type="dxa"/>
          </w:tcPr>
          <w:p w14:paraId="024E09AD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06D5D598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546FCDFC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5E51CC" w14:paraId="12F4CA34" w14:textId="77777777" w:rsidTr="005E51CC">
        <w:tc>
          <w:tcPr>
            <w:tcW w:w="2831" w:type="dxa"/>
          </w:tcPr>
          <w:p w14:paraId="49C4DFED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20CF5C38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4E119102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5E51CC" w14:paraId="316B35F4" w14:textId="77777777" w:rsidTr="005E51CC">
        <w:tc>
          <w:tcPr>
            <w:tcW w:w="2831" w:type="dxa"/>
          </w:tcPr>
          <w:p w14:paraId="53FDE383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4E0E0263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0A7E7C17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5E51CC" w14:paraId="2392F5E4" w14:textId="77777777" w:rsidTr="005E51CC">
        <w:tc>
          <w:tcPr>
            <w:tcW w:w="2831" w:type="dxa"/>
          </w:tcPr>
          <w:p w14:paraId="7901A2EF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4ED4AE19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5027D7E9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3C348B" w14:paraId="6E8B1754" w14:textId="77777777" w:rsidTr="005E51CC">
        <w:tc>
          <w:tcPr>
            <w:tcW w:w="2831" w:type="dxa"/>
          </w:tcPr>
          <w:p w14:paraId="22EE9E01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373051E6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53C2AD9C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3C348B" w14:paraId="4F63EA23" w14:textId="77777777" w:rsidTr="005E51CC">
        <w:tc>
          <w:tcPr>
            <w:tcW w:w="2831" w:type="dxa"/>
          </w:tcPr>
          <w:p w14:paraId="0EEA435C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4C26DDB6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0A147F4A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  <w:tr w:rsidR="003C348B" w14:paraId="01C01544" w14:textId="77777777" w:rsidTr="005E51CC">
        <w:tc>
          <w:tcPr>
            <w:tcW w:w="2831" w:type="dxa"/>
          </w:tcPr>
          <w:p w14:paraId="01E4EDF2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1" w:type="dxa"/>
          </w:tcPr>
          <w:p w14:paraId="46890633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  <w:tc>
          <w:tcPr>
            <w:tcW w:w="2832" w:type="dxa"/>
          </w:tcPr>
          <w:p w14:paraId="11BFAF98" w14:textId="77777777" w:rsidR="003C348B" w:rsidRDefault="003C348B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14:paraId="6830A007" w14:textId="66AF65CE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71E18505" w14:textId="4BFE1C8B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 xml:space="preserve">Brief description of CoP, professional field covered, potential activities and staff development (250 words): </w:t>
      </w:r>
    </w:p>
    <w:p w14:paraId="6E99D709" w14:textId="1EDB6C9B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51CC" w14:paraId="11381B73" w14:textId="77777777" w:rsidTr="005E51CC">
        <w:tc>
          <w:tcPr>
            <w:tcW w:w="8494" w:type="dxa"/>
          </w:tcPr>
          <w:p w14:paraId="6F77809F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29F0A23E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2C5DC61C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3FA79B5C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4739CC47" w14:textId="3EF19C6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560A0477" w14:textId="595A3C65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75CBCF7F" w14:textId="26E42F0D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1AEDDF90" w14:textId="32A668FC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351664F0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38FCA743" w14:textId="77777777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  <w:p w14:paraId="6F50FE49" w14:textId="0F5E8AB9" w:rsidR="005E51CC" w:rsidRDefault="005E51CC" w:rsidP="004E76B9">
            <w:pPr>
              <w:ind w:right="4"/>
              <w:rPr>
                <w:rFonts w:ascii="Arial" w:eastAsia="Times New Roman" w:hAnsi="Arial" w:cs="Arial"/>
                <w:lang w:eastAsia="en-US"/>
              </w:rPr>
            </w:pPr>
          </w:p>
        </w:tc>
      </w:tr>
    </w:tbl>
    <w:p w14:paraId="62E2455B" w14:textId="4FA976D4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1C9B793F" w14:textId="7CD7D2D4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In _____________________, on _____________________</w:t>
      </w:r>
    </w:p>
    <w:p w14:paraId="44CD2974" w14:textId="0DBC11D9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030568FC" w14:textId="32FEBAF4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71570060" w14:textId="31B645A2" w:rsidR="00561277" w:rsidRDefault="00561277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389A1AEA" w14:textId="2F928394" w:rsidR="00561277" w:rsidRDefault="00561277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22CE874E" w14:textId="77777777" w:rsidR="00561277" w:rsidRDefault="00561277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</w:p>
    <w:p w14:paraId="6D47AF8B" w14:textId="77777777" w:rsidR="005E51CC" w:rsidRDefault="005E51CC" w:rsidP="004E76B9">
      <w:pPr>
        <w:spacing w:after="0" w:line="240" w:lineRule="auto"/>
        <w:ind w:right="4"/>
        <w:rPr>
          <w:rFonts w:ascii="Arial" w:eastAsia="Times New Roman" w:hAnsi="Arial" w:cs="Arial"/>
          <w:lang w:eastAsia="en-US"/>
        </w:rPr>
      </w:pPr>
      <w:r>
        <w:rPr>
          <w:rFonts w:ascii="Arial" w:eastAsia="Times New Roman" w:hAnsi="Arial" w:cs="Arial"/>
          <w:lang w:eastAsia="en-US"/>
        </w:rPr>
        <w:t>Signature</w:t>
      </w:r>
    </w:p>
    <w:sectPr w:rsidR="005E51CC" w:rsidSect="00561277">
      <w:headerReference w:type="default" r:id="rId8"/>
      <w:headerReference w:type="first" r:id="rId9"/>
      <w:pgSz w:w="11906" w:h="16838"/>
      <w:pgMar w:top="2270" w:right="1701" w:bottom="942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B6355" w14:textId="77777777" w:rsidR="00ED5A15" w:rsidRDefault="00ED5A15">
      <w:pPr>
        <w:spacing w:after="0" w:line="240" w:lineRule="auto"/>
      </w:pPr>
      <w:r>
        <w:separator/>
      </w:r>
    </w:p>
  </w:endnote>
  <w:endnote w:type="continuationSeparator" w:id="0">
    <w:p w14:paraId="4425468D" w14:textId="77777777" w:rsidR="00ED5A15" w:rsidRDefault="00ED5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F07DB" w14:textId="77777777" w:rsidR="00ED5A15" w:rsidRDefault="00ED5A15">
      <w:pPr>
        <w:spacing w:after="0" w:line="240" w:lineRule="auto"/>
      </w:pPr>
      <w:r>
        <w:separator/>
      </w:r>
    </w:p>
  </w:footnote>
  <w:footnote w:type="continuationSeparator" w:id="0">
    <w:p w14:paraId="7A83C83E" w14:textId="77777777" w:rsidR="00ED5A15" w:rsidRDefault="00ED5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CA35" w14:textId="7F60209B" w:rsidR="00DA1AB9" w:rsidRDefault="00DA1AB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112B" w14:textId="7E33C604" w:rsidR="00561277" w:rsidRPr="006D3F40" w:rsidRDefault="00561277" w:rsidP="00561277">
    <w:r>
      <w:rPr>
        <w:noProof/>
      </w:rPr>
      <w:drawing>
        <wp:inline distT="0" distB="0" distL="0" distR="0" wp14:anchorId="49740C63" wp14:editId="2340826A">
          <wp:extent cx="1518834" cy="791059"/>
          <wp:effectExtent l="0" t="0" r="0" b="0"/>
          <wp:docPr id="28" name="Imagen 28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8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132" cy="792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DDD079E" wp14:editId="037A22F3">
          <wp:simplePos x="0" y="0"/>
          <wp:positionH relativeFrom="column">
            <wp:posOffset>4163963</wp:posOffset>
          </wp:positionH>
          <wp:positionV relativeFrom="paragraph">
            <wp:posOffset>361363</wp:posOffset>
          </wp:positionV>
          <wp:extent cx="1230630" cy="274763"/>
          <wp:effectExtent l="0" t="0" r="0" b="0"/>
          <wp:wrapNone/>
          <wp:docPr id="25" name="image30.png" descr="Text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30.png" descr="Texto&#10;&#10;Descripción generada automáticamente con confianza media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0630" cy="2747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230B17" w14:textId="77777777" w:rsidR="00561277" w:rsidRDefault="005612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12FA7"/>
    <w:multiLevelType w:val="multilevel"/>
    <w:tmpl w:val="C3AA0D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446440"/>
    <w:multiLevelType w:val="multilevel"/>
    <w:tmpl w:val="65B2D7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24AB"/>
    <w:multiLevelType w:val="hybridMultilevel"/>
    <w:tmpl w:val="608C6A76"/>
    <w:lvl w:ilvl="0" w:tplc="71729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613CA"/>
    <w:multiLevelType w:val="multilevel"/>
    <w:tmpl w:val="A6B6FD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E75A45"/>
    <w:multiLevelType w:val="multilevel"/>
    <w:tmpl w:val="B90211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90" w:hanging="710"/>
      </w:pPr>
      <w:rPr>
        <w:rFonts w:ascii="Liberation Serif" w:eastAsia="Liberation Serif" w:hAnsi="Liberation Serif" w:cs="Liberation Serif"/>
      </w:rPr>
    </w:lvl>
    <w:lvl w:ilvl="2">
      <w:numFmt w:val="bullet"/>
      <w:lvlText w:val="-"/>
      <w:lvlJc w:val="left"/>
      <w:pPr>
        <w:ind w:left="2160" w:hanging="360"/>
      </w:pPr>
      <w:rPr>
        <w:rFonts w:ascii="Liberation Serif" w:eastAsia="Liberation Serif" w:hAnsi="Liberation Serif" w:cs="Liberation Serif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F60EBF"/>
    <w:multiLevelType w:val="hybridMultilevel"/>
    <w:tmpl w:val="C5F60B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603EE"/>
    <w:multiLevelType w:val="multilevel"/>
    <w:tmpl w:val="F8044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790" w:hanging="710"/>
      </w:pPr>
      <w:rPr>
        <w:rFonts w:ascii="Liberation Serif" w:eastAsia="Liberation Serif" w:hAnsi="Liberation Serif" w:cs="Liberation Serif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6004EFA"/>
    <w:multiLevelType w:val="multilevel"/>
    <w:tmpl w:val="286AF1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456141"/>
    <w:multiLevelType w:val="hybridMultilevel"/>
    <w:tmpl w:val="9208D7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417304"/>
    <w:multiLevelType w:val="multilevel"/>
    <w:tmpl w:val="43E2B8F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60F5F"/>
    <w:multiLevelType w:val="multilevel"/>
    <w:tmpl w:val="B8E0DE3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3153492">
    <w:abstractNumId w:val="9"/>
  </w:num>
  <w:num w:numId="2" w16cid:durableId="1806047652">
    <w:abstractNumId w:val="10"/>
  </w:num>
  <w:num w:numId="3" w16cid:durableId="1898010936">
    <w:abstractNumId w:val="6"/>
  </w:num>
  <w:num w:numId="4" w16cid:durableId="1209145694">
    <w:abstractNumId w:val="7"/>
  </w:num>
  <w:num w:numId="5" w16cid:durableId="1767116009">
    <w:abstractNumId w:val="4"/>
  </w:num>
  <w:num w:numId="6" w16cid:durableId="404688341">
    <w:abstractNumId w:val="0"/>
  </w:num>
  <w:num w:numId="7" w16cid:durableId="271592349">
    <w:abstractNumId w:val="3"/>
  </w:num>
  <w:num w:numId="8" w16cid:durableId="507863643">
    <w:abstractNumId w:val="1"/>
  </w:num>
  <w:num w:numId="9" w16cid:durableId="1738815718">
    <w:abstractNumId w:val="5"/>
  </w:num>
  <w:num w:numId="10" w16cid:durableId="147207763">
    <w:abstractNumId w:val="8"/>
  </w:num>
  <w:num w:numId="11" w16cid:durableId="98912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F0E"/>
    <w:rsid w:val="00096E68"/>
    <w:rsid w:val="000A66F5"/>
    <w:rsid w:val="000D7E2F"/>
    <w:rsid w:val="0013513E"/>
    <w:rsid w:val="00146D9A"/>
    <w:rsid w:val="00205CC9"/>
    <w:rsid w:val="00251E28"/>
    <w:rsid w:val="00331427"/>
    <w:rsid w:val="003415B0"/>
    <w:rsid w:val="00353667"/>
    <w:rsid w:val="003C348B"/>
    <w:rsid w:val="003D7F6F"/>
    <w:rsid w:val="00415ED6"/>
    <w:rsid w:val="00431737"/>
    <w:rsid w:val="004E76B9"/>
    <w:rsid w:val="0052084F"/>
    <w:rsid w:val="00561277"/>
    <w:rsid w:val="005832A9"/>
    <w:rsid w:val="005E51CC"/>
    <w:rsid w:val="00637F0E"/>
    <w:rsid w:val="007127E1"/>
    <w:rsid w:val="00747062"/>
    <w:rsid w:val="00762850"/>
    <w:rsid w:val="00775D2E"/>
    <w:rsid w:val="00785984"/>
    <w:rsid w:val="007D443B"/>
    <w:rsid w:val="007D6C63"/>
    <w:rsid w:val="008438DD"/>
    <w:rsid w:val="008776F9"/>
    <w:rsid w:val="008B16B2"/>
    <w:rsid w:val="008B47D8"/>
    <w:rsid w:val="00914C70"/>
    <w:rsid w:val="00941669"/>
    <w:rsid w:val="009A25FF"/>
    <w:rsid w:val="00A304F4"/>
    <w:rsid w:val="00A31F2F"/>
    <w:rsid w:val="00A62D47"/>
    <w:rsid w:val="00A64978"/>
    <w:rsid w:val="00A7335B"/>
    <w:rsid w:val="00A90289"/>
    <w:rsid w:val="00AB5187"/>
    <w:rsid w:val="00AC0536"/>
    <w:rsid w:val="00B875D4"/>
    <w:rsid w:val="00D261E0"/>
    <w:rsid w:val="00D36A16"/>
    <w:rsid w:val="00D736CD"/>
    <w:rsid w:val="00D755F7"/>
    <w:rsid w:val="00DA1AB9"/>
    <w:rsid w:val="00DC7312"/>
    <w:rsid w:val="00EC0577"/>
    <w:rsid w:val="00ED3384"/>
    <w:rsid w:val="00ED5A15"/>
    <w:rsid w:val="00F16D7E"/>
    <w:rsid w:val="00F660D3"/>
    <w:rsid w:val="00FB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89DC3"/>
  <w15:docId w15:val="{E221168E-41EB-C142-B079-D42BD2E5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en-GB" w:eastAsia="es-E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13"/>
  </w:style>
  <w:style w:type="paragraph" w:styleId="Ttulo1">
    <w:name w:val="heading 1"/>
    <w:basedOn w:val="Normal"/>
    <w:next w:val="Normal"/>
    <w:link w:val="Ttulo1Car"/>
    <w:uiPriority w:val="9"/>
    <w:qFormat/>
    <w:rsid w:val="00011313"/>
    <w:pPr>
      <w:outlineLvl w:val="0"/>
    </w:pPr>
    <w:rPr>
      <w:rFonts w:ascii="Palatino Linotype" w:hAnsi="Palatino Linotype"/>
      <w:b/>
      <w:bCs/>
      <w:color w:val="BF8F00" w:themeColor="accent4" w:themeShade="BF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465E"/>
    <w:pPr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4513E"/>
    <w:pPr>
      <w:keepNext/>
      <w:keepLines/>
      <w:numPr>
        <w:ilvl w:val="2"/>
        <w:numId w:val="1"/>
      </w:numPr>
      <w:spacing w:before="40" w:after="100" w:afterAutospacing="1"/>
      <w:outlineLvl w:val="2"/>
    </w:pPr>
    <w:rPr>
      <w:rFonts w:ascii="Cambria" w:eastAsiaTheme="majorEastAsia" w:hAnsi="Cambria" w:cstheme="majorBidi"/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11313"/>
    <w:rPr>
      <w:rFonts w:ascii="Palatino Linotype" w:hAnsi="Palatino Linotype"/>
      <w:b/>
      <w:bCs/>
      <w:color w:val="BF8F00" w:themeColor="accent4" w:themeShade="BF"/>
      <w:sz w:val="24"/>
      <w:szCs w:val="24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rsid w:val="00D3465E"/>
    <w:rPr>
      <w:b/>
    </w:rPr>
  </w:style>
  <w:style w:type="character" w:customStyle="1" w:styleId="Ttulo3Car">
    <w:name w:val="Título 3 Car"/>
    <w:basedOn w:val="Fuentedeprrafopredeter"/>
    <w:link w:val="Ttulo3"/>
    <w:uiPriority w:val="9"/>
    <w:rsid w:val="00F4513E"/>
    <w:rPr>
      <w:rFonts w:ascii="Cambria" w:eastAsiaTheme="majorEastAsia" w:hAnsi="Cambria" w:cstheme="majorBidi"/>
      <w:b/>
      <w:bCs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5D2F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2F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D2FD5"/>
    <w:rPr>
      <w:rFonts w:ascii="Liberation Serif" w:hAnsi="Liberation Serif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F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FD5"/>
    <w:rPr>
      <w:rFonts w:ascii="Liberation Serif" w:hAnsi="Liberation Serif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1313"/>
    <w:pPr>
      <w:ind w:left="720"/>
      <w:contextualSpacing/>
    </w:pPr>
  </w:style>
  <w:style w:type="paragraph" w:styleId="Revisin">
    <w:name w:val="Revision"/>
    <w:hidden/>
    <w:uiPriority w:val="99"/>
    <w:semiHidden/>
    <w:rsid w:val="00C3479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30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456"/>
    <w:rPr>
      <w:rFonts w:ascii="Liberation Serif" w:hAnsi="Liberation Serif"/>
      <w:sz w:val="24"/>
      <w:szCs w:val="24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304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456"/>
    <w:rPr>
      <w:rFonts w:ascii="Liberation Serif" w:hAnsi="Liberation Serif"/>
      <w:sz w:val="24"/>
      <w:szCs w:val="24"/>
      <w:lang w:val="en-GB"/>
    </w:rPr>
  </w:style>
  <w:style w:type="paragraph" w:customStyle="1" w:styleId="Default">
    <w:name w:val="Default"/>
    <w:rsid w:val="00211BD7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5C0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c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1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2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3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4">
    <w:basedOn w:val="TableNormal3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e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0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1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2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4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7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8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9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a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b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c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d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e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0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1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2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3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4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5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ff6">
    <w:basedOn w:val="TableNormal0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basedOn w:val="Fuentedeprrafopredeter"/>
    <w:uiPriority w:val="99"/>
    <w:unhideWhenUsed/>
    <w:rsid w:val="005E51CC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E51CC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36C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36CD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13513E"/>
  </w:style>
  <w:style w:type="character" w:styleId="Hipervnculovisitado">
    <w:name w:val="FollowedHyperlink"/>
    <w:basedOn w:val="Fuentedeprrafopredeter"/>
    <w:uiPriority w:val="99"/>
    <w:semiHidden/>
    <w:unhideWhenUsed/>
    <w:rsid w:val="001351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eJ0WtqbssHEJjrSgiomQY6XGGw==">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Maciá Fernández</dc:creator>
  <cp:lastModifiedBy>Marina | Univ. of Granada</cp:lastModifiedBy>
  <cp:revision>4</cp:revision>
  <dcterms:created xsi:type="dcterms:W3CDTF">2023-02-17T10:50:00Z</dcterms:created>
  <dcterms:modified xsi:type="dcterms:W3CDTF">2023-02-22T10:21:00Z</dcterms:modified>
</cp:coreProperties>
</file>