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0FFEE" w14:textId="5358731E" w:rsidR="00437384" w:rsidRPr="0076482D" w:rsidRDefault="0145C5D7" w:rsidP="27CEBFE5">
      <w:pPr>
        <w:spacing w:line="257" w:lineRule="auto"/>
        <w:jc w:val="center"/>
        <w:rPr>
          <w:rFonts w:ascii="Times New Roman" w:hAnsi="Times New Roman" w:cs="Times New Roman"/>
          <w:lang w:val="nb-NO"/>
        </w:rPr>
      </w:pPr>
      <w:r w:rsidRPr="00F3160F">
        <w:rPr>
          <w:rFonts w:ascii="Times New Roman" w:eastAsia="Times New Roman" w:hAnsi="Times New Roman" w:cs="Times New Roman"/>
          <w:b/>
          <w:bCs/>
          <w:color w:val="385623" w:themeColor="accent6" w:themeShade="80"/>
          <w:sz w:val="28"/>
          <w:szCs w:val="28"/>
          <w:lang w:val="lt"/>
        </w:rPr>
        <w:t>Doktorantūros studentų emocinės sveikatos stiprinimo programa</w:t>
      </w:r>
    </w:p>
    <w:p w14:paraId="34E22D79" w14:textId="5358731E" w:rsidR="00437384" w:rsidRPr="0076482D" w:rsidRDefault="0145C5D7" w:rsidP="27CEBFE5">
      <w:pPr>
        <w:spacing w:line="257" w:lineRule="auto"/>
        <w:rPr>
          <w:rFonts w:ascii="Times New Roman" w:hAnsi="Times New Roman" w:cs="Times New Roman"/>
          <w:lang w:val="nb-NO"/>
        </w:rPr>
      </w:pPr>
      <w:r w:rsidRPr="00F3160F">
        <w:rPr>
          <w:rFonts w:ascii="Times New Roman" w:eastAsia="Times New Roman" w:hAnsi="Times New Roman" w:cs="Times New Roman"/>
          <w:b/>
          <w:bCs/>
          <w:sz w:val="16"/>
          <w:szCs w:val="16"/>
          <w:lang w:val="lt"/>
        </w:rPr>
        <w:t xml:space="preserve"> </w:t>
      </w:r>
    </w:p>
    <w:p w14:paraId="7A0C3DDE" w14:textId="5358731E" w:rsidR="00437384" w:rsidRPr="0076482D" w:rsidRDefault="0145C5D7" w:rsidP="27CEBFE5">
      <w:pPr>
        <w:spacing w:line="257" w:lineRule="auto"/>
        <w:jc w:val="center"/>
        <w:rPr>
          <w:rFonts w:ascii="Times New Roman" w:hAnsi="Times New Roman" w:cs="Times New Roman"/>
          <w:lang w:val="nb-NO"/>
        </w:rPr>
      </w:pPr>
      <w:r w:rsidRPr="00F3160F">
        <w:rPr>
          <w:rFonts w:ascii="Times New Roman" w:eastAsia="Times New Roman" w:hAnsi="Times New Roman" w:cs="Times New Roman"/>
          <w:b/>
          <w:bCs/>
          <w:sz w:val="28"/>
          <w:szCs w:val="28"/>
          <w:lang w:val="lt"/>
        </w:rPr>
        <w:t xml:space="preserve">Mokymo programa doktorantūros studentams </w:t>
      </w:r>
      <w:r w:rsidRPr="00F3160F">
        <w:rPr>
          <w:rFonts w:ascii="Times New Roman" w:eastAsia="Times New Roman" w:hAnsi="Times New Roman" w:cs="Times New Roman"/>
          <w:sz w:val="28"/>
          <w:szCs w:val="28"/>
          <w:lang w:val="lt"/>
        </w:rPr>
        <w:t>(</w:t>
      </w:r>
      <w:r w:rsidRPr="0076482D">
        <w:rPr>
          <w:rFonts w:ascii="Times New Roman" w:eastAsia="Times New Roman" w:hAnsi="Times New Roman" w:cs="Times New Roman"/>
          <w:sz w:val="28"/>
          <w:szCs w:val="28"/>
          <w:lang w:val="nb-NO"/>
        </w:rPr>
        <w:t>26</w:t>
      </w:r>
      <w:r w:rsidRPr="00F3160F">
        <w:rPr>
          <w:rFonts w:ascii="Times New Roman" w:eastAsia="Times New Roman" w:hAnsi="Times New Roman" w:cs="Times New Roman"/>
          <w:sz w:val="28"/>
          <w:szCs w:val="28"/>
          <w:lang w:val="lt"/>
        </w:rPr>
        <w:t xml:space="preserve"> ak. val.)</w:t>
      </w:r>
    </w:p>
    <w:p w14:paraId="7B4846B1" w14:textId="7C20F490" w:rsidR="00437384" w:rsidRPr="00F3160F" w:rsidRDefault="0145C5D7" w:rsidP="27CEBFE5">
      <w:pPr>
        <w:shd w:val="clear" w:color="auto" w:fill="FFFFFF" w:themeFill="background1"/>
        <w:spacing w:after="240"/>
        <w:jc w:val="both"/>
        <w:rPr>
          <w:rFonts w:ascii="Times New Roman" w:hAnsi="Times New Roman" w:cs="Times New Roman"/>
          <w:lang w:val="lt"/>
        </w:rPr>
      </w:pPr>
      <w:r w:rsidRPr="00F3160F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lt"/>
        </w:rPr>
        <w:t>Įžanga.</w:t>
      </w:r>
      <w:r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 xml:space="preserve"> Emocinės gerovės kūrimas – yra viena svarbiausių VU vertybių. Siekiant, kad ši vertybė taptų ir kiekvieno VU bendruomenės nario asmenine vertybe sukūrėme mokymo programą doktorantūros studentams. Ši mokymo programa – tai psichinės sveikatos gerinimo bei naujų kompetencijų ugdymo priemonė. Ji skirta gilesniam savęs bei emocijų pasaulio pažinimui, psichinės sveikatos stiprinimui, efektyvaus </w:t>
      </w:r>
      <w:r w:rsidR="00111E39"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>ir lygiateisi</w:t>
      </w:r>
      <w:r w:rsidR="00111E39"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-LT"/>
        </w:rPr>
        <w:t xml:space="preserve">o </w:t>
      </w:r>
      <w:r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>bendravimo kompetencijų plėtojimui, konfliktų ir perdegimo prevencijai. Psichinė sveikata – tai emocinė ir dvasinė būsena, kuomet žmogus leidžia sau džiaugtis gyvenimu, patiria pilnatvės jausmą, taip pat moka išgyventi ir liūdesį, skausmą.</w:t>
      </w:r>
      <w:r w:rsidR="00111E39"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 xml:space="preserve"> Gerai jausdamasis pats, geba priimti kitus ir leidžia kitiems būti savimi.</w:t>
      </w:r>
      <w:r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 xml:space="preserve"> Gera psichinė sveikata tai nėra tik psichikos sveikatos sutrikimų nebuvimas. Žmogaus emocinės gerovės ir sveikatos rodikliai – gebėjimas užmegzti bei palaikyti sveikus asmeninius santykius, mokėjimas įveikti sunkumus, atsakingas sprendimų priėmimas, galimybė išreikšti save.</w:t>
      </w:r>
    </w:p>
    <w:p w14:paraId="6A44ED44" w14:textId="6E93FA05" w:rsidR="00437384" w:rsidRPr="00F3160F" w:rsidRDefault="0145C5D7" w:rsidP="27CEBFE5">
      <w:pPr>
        <w:spacing w:line="257" w:lineRule="auto"/>
        <w:jc w:val="both"/>
        <w:rPr>
          <w:rFonts w:ascii="Times New Roman" w:hAnsi="Times New Roman" w:cs="Times New Roman"/>
          <w:lang w:val="lt"/>
        </w:rPr>
      </w:pPr>
      <w:r w:rsidRPr="00F316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/>
        </w:rPr>
        <w:t>Programos esmė</w:t>
      </w:r>
      <w:r w:rsidRPr="00F31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– motyvuoti doktorantūros studentai dalyvauja mokymuose, kurių metu įgyja psichologinių žinių, vysto kompetencijas, kurias vėliau pritaiko kurdami gerą psicho</w:t>
      </w:r>
      <w:r w:rsidR="00187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login</w:t>
      </w:r>
      <w:r w:rsidR="001877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į</w:t>
      </w:r>
      <w:r w:rsidRPr="00F31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klimatą artimiausioje socialinėje aplinkoje, efektyviai komunikuoja su dėstytojais, studentais, kolegomis, šeimos nariais, gerai jaučiasi, siekia savo gyvenimo tikslų įgyvendinimo.</w:t>
      </w:r>
    </w:p>
    <w:p w14:paraId="6CDC8CCB" w14:textId="2A58BC05" w:rsidR="00437384" w:rsidRPr="00F3160F" w:rsidRDefault="0145C5D7" w:rsidP="27CEBFE5">
      <w:pPr>
        <w:spacing w:line="257" w:lineRule="auto"/>
        <w:jc w:val="both"/>
        <w:rPr>
          <w:rFonts w:ascii="Times New Roman" w:hAnsi="Times New Roman" w:cs="Times New Roman"/>
          <w:lang w:val="lt"/>
        </w:rPr>
      </w:pPr>
      <w:r w:rsidRPr="00F316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/>
        </w:rPr>
        <w:t>Mokymo programos tikslas</w:t>
      </w:r>
      <w:r w:rsidRPr="00F31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– suteikti doktorantūros studentams žinių apie emocinę sveikatą, jos stiprinimą, mokytis įveikti stresą, užkirsti kelią perdegimo sindromo atsiradimui, </w:t>
      </w:r>
      <w:r w:rsidRPr="00F3160F">
        <w:rPr>
          <w:rFonts w:ascii="Times New Roman" w:eastAsia="Times New Roman" w:hAnsi="Times New Roman" w:cs="Times New Roman"/>
          <w:color w:val="3B3B35"/>
          <w:sz w:val="24"/>
          <w:szCs w:val="24"/>
          <w:lang w:val="lt"/>
        </w:rPr>
        <w:t xml:space="preserve">įsisavinti konstruktyvius </w:t>
      </w:r>
      <w:r w:rsidR="00111E39" w:rsidRPr="00F3160F">
        <w:rPr>
          <w:rFonts w:ascii="Times New Roman" w:eastAsia="Times New Roman" w:hAnsi="Times New Roman" w:cs="Times New Roman"/>
          <w:color w:val="3B3B35"/>
          <w:sz w:val="24"/>
          <w:szCs w:val="24"/>
          <w:lang w:val="lt"/>
        </w:rPr>
        <w:t xml:space="preserve">ir nediskriminuojančius </w:t>
      </w:r>
      <w:r w:rsidRPr="00F3160F">
        <w:rPr>
          <w:rFonts w:ascii="Times New Roman" w:eastAsia="Times New Roman" w:hAnsi="Times New Roman" w:cs="Times New Roman"/>
          <w:color w:val="3B3B35"/>
          <w:sz w:val="24"/>
          <w:szCs w:val="24"/>
          <w:lang w:val="lt"/>
        </w:rPr>
        <w:t>reagavimo būdus, patekus į konfliktinę ar kitą probleminę situaciją.</w:t>
      </w:r>
    </w:p>
    <w:p w14:paraId="3E91976C" w14:textId="5358731E" w:rsidR="00437384" w:rsidRPr="00F3160F" w:rsidRDefault="0145C5D7" w:rsidP="27CEBFE5">
      <w:pPr>
        <w:spacing w:line="257" w:lineRule="auto"/>
        <w:jc w:val="both"/>
        <w:rPr>
          <w:rFonts w:ascii="Times New Roman" w:hAnsi="Times New Roman" w:cs="Times New Roman"/>
        </w:rPr>
      </w:pPr>
      <w:r w:rsidRPr="00F316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/>
        </w:rPr>
        <w:t>Mokymo programos uždaviniai:</w:t>
      </w:r>
    </w:p>
    <w:p w14:paraId="3FD16C43" w14:textId="5358731E" w:rsidR="00437384" w:rsidRPr="00F3160F" w:rsidRDefault="0145C5D7" w:rsidP="27CEBFE5">
      <w:pPr>
        <w:pStyle w:val="ListParagraph"/>
        <w:numPr>
          <w:ilvl w:val="0"/>
          <w:numId w:val="9"/>
        </w:numPr>
        <w:spacing w:after="0" w:line="257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</w:pPr>
      <w:r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>Suteikti doktorantams žinių apie emocinę gerovę, vystyti jų kompetencijas, reikalingas palaikyti gerą savijautą, efektyviai tvarkytis su kylančiais iššūkiais.</w:t>
      </w:r>
    </w:p>
    <w:p w14:paraId="3E5C29DF" w14:textId="5358731E" w:rsidR="00437384" w:rsidRPr="00F3160F" w:rsidRDefault="0145C5D7" w:rsidP="27CEBFE5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</w:pPr>
      <w:r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>Vystyti emocinį intelektą, reikalingą pedagoginiame darbe.</w:t>
      </w:r>
    </w:p>
    <w:p w14:paraId="52A60D66" w14:textId="5358731E" w:rsidR="00437384" w:rsidRPr="00F3160F" w:rsidRDefault="0145C5D7" w:rsidP="27CEBFE5">
      <w:pPr>
        <w:pStyle w:val="ListParagraph"/>
        <w:numPr>
          <w:ilvl w:val="0"/>
          <w:numId w:val="9"/>
        </w:numPr>
        <w:spacing w:after="0" w:line="257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</w:pPr>
      <w:r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 xml:space="preserve">Mokyti doktorantus pasirūpinti emocine sveikata, </w:t>
      </w:r>
    </w:p>
    <w:p w14:paraId="21F1BF7C" w14:textId="2AECFD04" w:rsidR="00437384" w:rsidRPr="00F3160F" w:rsidRDefault="0145C5D7" w:rsidP="27CEBFE5">
      <w:pPr>
        <w:pStyle w:val="ListParagraph"/>
        <w:numPr>
          <w:ilvl w:val="0"/>
          <w:numId w:val="9"/>
        </w:numPr>
        <w:spacing w:after="0" w:line="257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</w:pPr>
      <w:r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 xml:space="preserve">Skatinti doktorantus rinktis efektyvius </w:t>
      </w:r>
      <w:r w:rsidR="00111E39"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 xml:space="preserve">ir priimančius kitą </w:t>
      </w:r>
      <w:r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>bendravimo būdus, palaikyti sveikus tarpusavio santykius, konstruktyviai spręsti kylančius konfliktus.</w:t>
      </w:r>
    </w:p>
    <w:p w14:paraId="2C0A71ED" w14:textId="1BDD667D" w:rsidR="00437384" w:rsidRPr="00F3160F" w:rsidRDefault="0145C5D7" w:rsidP="27CEBFE5">
      <w:pPr>
        <w:pStyle w:val="ListParagraph"/>
        <w:numPr>
          <w:ilvl w:val="0"/>
          <w:numId w:val="9"/>
        </w:numPr>
        <w:spacing w:after="0" w:line="257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</w:pPr>
      <w:r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>Išmokti efektyvių streso įveikos būdų, mažinti perdegimo atvejų, konfliktinių situacijų pasireiškimą.</w:t>
      </w:r>
    </w:p>
    <w:p w14:paraId="1BD43FF6" w14:textId="1BDD667D" w:rsidR="34D936C2" w:rsidRPr="00F3160F" w:rsidRDefault="34D936C2" w:rsidP="34D936C2">
      <w:pPr>
        <w:spacing w:line="257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/>
        </w:rPr>
      </w:pPr>
    </w:p>
    <w:p w14:paraId="4C5A24F6" w14:textId="5358731E" w:rsidR="00437384" w:rsidRPr="0076482D" w:rsidRDefault="0145C5D7" w:rsidP="27CEBFE5">
      <w:pPr>
        <w:spacing w:line="257" w:lineRule="auto"/>
        <w:rPr>
          <w:rFonts w:ascii="Times New Roman" w:hAnsi="Times New Roman" w:cs="Times New Roman"/>
          <w:lang w:val="nb-NO"/>
        </w:rPr>
      </w:pPr>
      <w:r w:rsidRPr="00F3160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lt"/>
        </w:rPr>
        <w:t xml:space="preserve">Mokymo dalyviai įgis </w:t>
      </w:r>
      <w:r w:rsidRPr="00F3160F">
        <w:rPr>
          <w:rFonts w:ascii="Times New Roman" w:eastAsia="Times New Roman" w:hAnsi="Times New Roman" w:cs="Times New Roman"/>
          <w:b/>
          <w:bCs/>
          <w:sz w:val="24"/>
          <w:szCs w:val="24"/>
          <w:lang w:val="lt"/>
        </w:rPr>
        <w:t>profesiniam augimui svarbias kompetencijas:</w:t>
      </w:r>
    </w:p>
    <w:p w14:paraId="32AB1A1F" w14:textId="1E26EE60" w:rsidR="00437384" w:rsidRPr="0076482D" w:rsidRDefault="0145C5D7" w:rsidP="27CEBFE5">
      <w:pPr>
        <w:spacing w:line="257" w:lineRule="auto"/>
        <w:jc w:val="both"/>
        <w:rPr>
          <w:rFonts w:ascii="Times New Roman" w:hAnsi="Times New Roman" w:cs="Times New Roman"/>
          <w:lang w:val="nb-NO"/>
        </w:rPr>
      </w:pPr>
      <w:r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Emocijų valdymo, stresų įveikimo, konstruktyvaus konfliktų sprendimo, </w:t>
      </w:r>
      <w:r w:rsidR="00111E39"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lygiaverčio </w:t>
      </w:r>
      <w:r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bendravimo ir bendradarbiavimo kompetencijas, padedančias užmegzti ir palaikyti ryšius. </w:t>
      </w:r>
    </w:p>
    <w:p w14:paraId="6B49E7C0" w14:textId="5358731E" w:rsidR="00437384" w:rsidRPr="0076482D" w:rsidRDefault="0145C5D7" w:rsidP="27CEBFE5">
      <w:pPr>
        <w:spacing w:line="257" w:lineRule="auto"/>
        <w:rPr>
          <w:rFonts w:ascii="Times New Roman" w:hAnsi="Times New Roman" w:cs="Times New Roman"/>
          <w:lang w:val="nb-NO"/>
        </w:rPr>
      </w:pPr>
      <w:r w:rsidRPr="00F31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Kompetencijos bus įrašytos mokymo programos ar atskirų jos dalių išklausymo pažymėjime.</w:t>
      </w:r>
    </w:p>
    <w:p w14:paraId="59F71A4B" w14:textId="6BD941A2" w:rsidR="00437384" w:rsidRPr="0076482D" w:rsidRDefault="0145C5D7" w:rsidP="27CEBFE5">
      <w:pPr>
        <w:spacing w:before="120" w:after="120" w:line="257" w:lineRule="auto"/>
        <w:jc w:val="both"/>
        <w:rPr>
          <w:rFonts w:ascii="Times New Roman" w:hAnsi="Times New Roman" w:cs="Times New Roman"/>
          <w:lang w:val="nb-NO"/>
        </w:rPr>
      </w:pPr>
      <w:r w:rsidRPr="00F3160F">
        <w:rPr>
          <w:rFonts w:ascii="Times New Roman" w:eastAsia="Times New Roman" w:hAnsi="Times New Roman" w:cs="Times New Roman"/>
          <w:b/>
          <w:bCs/>
          <w:sz w:val="24"/>
          <w:szCs w:val="24"/>
          <w:lang w:val="lt"/>
        </w:rPr>
        <w:t xml:space="preserve">Kvalifikaciniai reikalavimai lektoriams: </w:t>
      </w:r>
      <w:r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>aukštasis išsilavinimas</w:t>
      </w:r>
      <w:r w:rsidR="00F24BAE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psichologijos</w:t>
      </w:r>
      <w:r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srityje</w:t>
      </w:r>
      <w:r w:rsidR="00494CF1"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arba aukštasis išsilavinimas bei psichoterapeuto kvalifikacija,</w:t>
      </w:r>
      <w:r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darbo patirtis </w:t>
      </w:r>
      <w:r w:rsidR="00494CF1"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>dėstomo dalyko srityje</w:t>
      </w:r>
      <w:r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>.</w:t>
      </w:r>
    </w:p>
    <w:p w14:paraId="3FBE2AA3" w14:textId="5358731E" w:rsidR="00437384" w:rsidRPr="00F3160F" w:rsidRDefault="0145C5D7" w:rsidP="27CEBFE5">
      <w:pPr>
        <w:spacing w:before="120" w:after="120" w:line="257" w:lineRule="auto"/>
        <w:jc w:val="both"/>
        <w:rPr>
          <w:rFonts w:ascii="Times New Roman" w:hAnsi="Times New Roman" w:cs="Times New Roman"/>
        </w:rPr>
      </w:pPr>
      <w:r w:rsidRPr="00F3160F">
        <w:rPr>
          <w:rFonts w:ascii="Times New Roman" w:eastAsia="Times New Roman" w:hAnsi="Times New Roman" w:cs="Times New Roman"/>
          <w:b/>
          <w:bCs/>
          <w:sz w:val="24"/>
          <w:szCs w:val="24"/>
          <w:lang w:val="lt"/>
        </w:rPr>
        <w:t xml:space="preserve">Dalyviai: </w:t>
      </w:r>
      <w:r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VU doktorantūros studentai. </w:t>
      </w:r>
    </w:p>
    <w:p w14:paraId="1D179D97" w14:textId="5358731E" w:rsidR="00437384" w:rsidRPr="00F3160F" w:rsidRDefault="0145C5D7" w:rsidP="27CEBFE5">
      <w:pPr>
        <w:spacing w:line="257" w:lineRule="auto"/>
        <w:rPr>
          <w:rFonts w:ascii="Times New Roman" w:hAnsi="Times New Roman" w:cs="Times New Roman"/>
        </w:rPr>
      </w:pPr>
      <w:r w:rsidRPr="00F31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 xml:space="preserve"> </w:t>
      </w:r>
    </w:p>
    <w:p w14:paraId="70045F1F" w14:textId="49CAB935" w:rsidR="00437384" w:rsidRPr="00F3160F" w:rsidRDefault="0145C5D7" w:rsidP="27CEBFE5">
      <w:pPr>
        <w:spacing w:after="0" w:line="257" w:lineRule="auto"/>
        <w:ind w:left="720"/>
        <w:rPr>
          <w:rFonts w:ascii="Times New Roman" w:hAnsi="Times New Roman" w:cs="Times New Roman"/>
        </w:rPr>
      </w:pPr>
      <w:r w:rsidRPr="00F3160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lt"/>
        </w:rPr>
        <w:t xml:space="preserve"> </w:t>
      </w:r>
    </w:p>
    <w:p w14:paraId="2AD74683" w14:textId="49CAB935" w:rsidR="34D936C2" w:rsidRPr="00F3160F" w:rsidRDefault="34D936C2" w:rsidP="34D936C2">
      <w:pPr>
        <w:tabs>
          <w:tab w:val="left" w:pos="72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val="lt"/>
        </w:rPr>
      </w:pPr>
    </w:p>
    <w:p w14:paraId="7168D52D" w14:textId="49CAB935" w:rsidR="34D936C2" w:rsidRPr="00F3160F" w:rsidRDefault="34D936C2" w:rsidP="34D936C2">
      <w:pPr>
        <w:tabs>
          <w:tab w:val="left" w:pos="72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val="lt"/>
        </w:rPr>
      </w:pPr>
    </w:p>
    <w:p w14:paraId="5FA5AB35" w14:textId="49CAB935" w:rsidR="34D936C2" w:rsidRPr="00F3160F" w:rsidRDefault="34D936C2" w:rsidP="34D936C2">
      <w:pPr>
        <w:tabs>
          <w:tab w:val="left" w:pos="72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val="lt"/>
        </w:rPr>
      </w:pPr>
    </w:p>
    <w:p w14:paraId="6E17014A" w14:textId="49CAB935" w:rsidR="34D936C2" w:rsidRPr="00F3160F" w:rsidRDefault="34D936C2" w:rsidP="34D936C2">
      <w:pPr>
        <w:tabs>
          <w:tab w:val="left" w:pos="720"/>
        </w:tabs>
        <w:spacing w:after="0" w:line="360" w:lineRule="auto"/>
        <w:jc w:val="center"/>
        <w:rPr>
          <w:rFonts w:ascii="Times New Roman" w:eastAsia="Arial" w:hAnsi="Times New Roman" w:cs="Times New Roman"/>
          <w:sz w:val="28"/>
          <w:szCs w:val="28"/>
          <w:lang w:val="lt"/>
        </w:rPr>
      </w:pPr>
    </w:p>
    <w:p w14:paraId="36BE547C" w14:textId="5358731E" w:rsidR="00437384" w:rsidRPr="00F3160F" w:rsidRDefault="0145C5D7" w:rsidP="27CEBFE5">
      <w:pPr>
        <w:tabs>
          <w:tab w:val="left" w:pos="720"/>
        </w:tabs>
        <w:spacing w:after="0" w:line="360" w:lineRule="auto"/>
        <w:jc w:val="center"/>
        <w:rPr>
          <w:rFonts w:ascii="Times New Roman" w:hAnsi="Times New Roman" w:cs="Times New Roman"/>
        </w:rPr>
      </w:pPr>
      <w:r w:rsidRPr="00F3160F">
        <w:rPr>
          <w:rFonts w:ascii="Times New Roman" w:eastAsia="Arial" w:hAnsi="Times New Roman" w:cs="Times New Roman"/>
          <w:sz w:val="28"/>
          <w:szCs w:val="28"/>
          <w:lang w:val="lt"/>
        </w:rPr>
        <w:lastRenderedPageBreak/>
        <w:t>P r o g r a m a</w:t>
      </w:r>
    </w:p>
    <w:p w14:paraId="438A3F00" w14:textId="5358731E" w:rsidR="00437384" w:rsidRPr="00F3160F" w:rsidRDefault="0145C5D7" w:rsidP="27CEBFE5">
      <w:pPr>
        <w:tabs>
          <w:tab w:val="left" w:pos="720"/>
        </w:tabs>
        <w:spacing w:after="0" w:line="360" w:lineRule="auto"/>
        <w:jc w:val="center"/>
        <w:rPr>
          <w:rFonts w:ascii="Times New Roman" w:hAnsi="Times New Roman" w:cs="Times New Roman"/>
        </w:rPr>
      </w:pPr>
      <w:r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>(</w:t>
      </w:r>
      <w:r w:rsidRPr="00F3160F">
        <w:rPr>
          <w:rFonts w:ascii="Times New Roman" w:eastAsia="Times New Roman" w:hAnsi="Times New Roman" w:cs="Times New Roman"/>
          <w:sz w:val="24"/>
          <w:szCs w:val="24"/>
          <w:lang w:val="en-US"/>
        </w:rPr>
        <w:t>26</w:t>
      </w:r>
      <w:r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 xml:space="preserve"> ak. val. arba 1 </w:t>
      </w:r>
      <w:r w:rsidRPr="00F3160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"/>
        </w:rPr>
        <w:t>ECTS</w:t>
      </w:r>
      <w:r w:rsidRPr="00F3160F">
        <w:rPr>
          <w:rFonts w:ascii="Times New Roman" w:eastAsia="Times New Roman" w:hAnsi="Times New Roman" w:cs="Times New Roman"/>
          <w:sz w:val="24"/>
          <w:szCs w:val="24"/>
          <w:lang w:val="lt"/>
        </w:rPr>
        <w:t>)</w:t>
      </w:r>
    </w:p>
    <w:p w14:paraId="3999711B" w14:textId="4F911692" w:rsidR="24E589A1" w:rsidRPr="00F3160F" w:rsidRDefault="24E589A1" w:rsidP="24E589A1">
      <w:pPr>
        <w:tabs>
          <w:tab w:val="left" w:pos="72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"/>
        </w:rPr>
      </w:pPr>
    </w:p>
    <w:tbl>
      <w:tblPr>
        <w:tblW w:w="10480" w:type="dxa"/>
        <w:tblLayout w:type="fixed"/>
        <w:tblLook w:val="06A0" w:firstRow="1" w:lastRow="0" w:firstColumn="1" w:lastColumn="0" w:noHBand="1" w:noVBand="1"/>
      </w:tblPr>
      <w:tblGrid>
        <w:gridCol w:w="2435"/>
        <w:gridCol w:w="8045"/>
      </w:tblGrid>
      <w:tr w:rsidR="27CEBFE5" w:rsidRPr="0076482D" w14:paraId="7AB3461C" w14:textId="77777777" w:rsidTr="00F3160F">
        <w:trPr>
          <w:trHeight w:val="1965"/>
        </w:trPr>
        <w:tc>
          <w:tcPr>
            <w:tcW w:w="2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329ED5" w14:textId="4DDFB019" w:rsidR="27CEBFE5" w:rsidRPr="00F3160F" w:rsidRDefault="4BCF112D" w:rsidP="24E589A1">
            <w:pPr>
              <w:tabs>
                <w:tab w:val="left" w:pos="720"/>
              </w:tabs>
              <w:spacing w:before="240" w:after="24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Data ir laikas</w:t>
            </w:r>
          </w:p>
        </w:tc>
        <w:tc>
          <w:tcPr>
            <w:tcW w:w="8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AC40C65" w14:textId="15E0F51F" w:rsidR="27CEBFE5" w:rsidRPr="0076482D" w:rsidRDefault="27CEBFE5" w:rsidP="27CEBFE5">
            <w:pPr>
              <w:spacing w:before="240" w:line="257" w:lineRule="auto"/>
              <w:jc w:val="center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Seminaras:</w:t>
            </w:r>
            <w:r w:rsidRPr="0076482D">
              <w:rPr>
                <w:rFonts w:ascii="Times New Roman" w:hAnsi="Times New Roman" w:cs="Times New Roman"/>
                <w:lang w:val="lt"/>
              </w:rPr>
              <w:br/>
            </w:r>
            <w:r w:rsidRPr="00764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“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Emocinė sveikata ir jos stiprinimas</w:t>
            </w:r>
            <w:r w:rsidRPr="00764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”</w:t>
            </w:r>
          </w:p>
          <w:p w14:paraId="685F0871" w14:textId="0B860F3D" w:rsidR="27CEBFE5" w:rsidRPr="0076482D" w:rsidRDefault="27CEBFE5" w:rsidP="27CEBFE5">
            <w:pPr>
              <w:spacing w:line="257" w:lineRule="auto"/>
              <w:jc w:val="center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1 dalis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/ 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(6 ak. val.)</w:t>
            </w:r>
          </w:p>
          <w:p w14:paraId="49A9BB88" w14:textId="5FBCCCD8" w:rsidR="27CEBFE5" w:rsidRPr="0076482D" w:rsidRDefault="27CEBFE5" w:rsidP="27CEBFE5">
            <w:pPr>
              <w:spacing w:line="257" w:lineRule="auto"/>
              <w:jc w:val="center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Vedančioji: </w:t>
            </w:r>
            <w:r w:rsidR="00593C11"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Psichologė Jūratė Činčikaitė</w:t>
            </w:r>
          </w:p>
        </w:tc>
      </w:tr>
      <w:tr w:rsidR="27CEBFE5" w:rsidRPr="0076482D" w14:paraId="592D9E53" w14:textId="77777777" w:rsidTr="00F3160F">
        <w:trPr>
          <w:trHeight w:val="330"/>
        </w:trPr>
        <w:tc>
          <w:tcPr>
            <w:tcW w:w="2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EAE5A9" w14:textId="6BFD505C" w:rsidR="27CEBFE5" w:rsidRPr="0076482D" w:rsidRDefault="5CF50C1E" w:rsidP="27CEBFE5">
            <w:pPr>
              <w:tabs>
                <w:tab w:val="left" w:pos="720"/>
              </w:tabs>
              <w:spacing w:before="240" w:after="240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Data:</w:t>
            </w:r>
            <w:r w:rsidR="752E7B7E"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 202</w:t>
            </w:r>
            <w:r w:rsidR="00294DF7" w:rsidRPr="0076482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nb-NO"/>
              </w:rPr>
              <w:t>6</w:t>
            </w:r>
            <w:r w:rsidR="00714DA1"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 </w:t>
            </w:r>
            <w:r w:rsidR="00294DF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05</w:t>
            </w:r>
            <w:r w:rsidR="00714DA1"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 </w:t>
            </w:r>
            <w:r w:rsidR="00F24BA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2</w:t>
            </w:r>
            <w:r w:rsidR="00294DF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5</w:t>
            </w:r>
          </w:p>
          <w:p w14:paraId="4E08A595" w14:textId="22E2F60F" w:rsidR="27CEBFE5" w:rsidRPr="00F3160F" w:rsidRDefault="66F445E9" w:rsidP="36800367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Laikas:</w:t>
            </w:r>
            <w:r w:rsidR="36737DD2"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 </w:t>
            </w:r>
          </w:p>
          <w:p w14:paraId="78262F86" w14:textId="77777777" w:rsidR="00294DF7" w:rsidRPr="00F3160F" w:rsidRDefault="00294DF7" w:rsidP="00294DF7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09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:00 – 12:30</w:t>
            </w:r>
          </w:p>
          <w:p w14:paraId="6BFA13F3" w14:textId="77777777" w:rsidR="00294DF7" w:rsidRPr="00F3160F" w:rsidRDefault="00294DF7" w:rsidP="00294DF7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Cs/>
                <w:color w:val="000000" w:themeColor="text1"/>
                <w:lang w:val="lt"/>
              </w:rPr>
              <w:t>12:30-13:30 (pietų pertrauka)</w:t>
            </w:r>
          </w:p>
          <w:p w14:paraId="73DC3D3F" w14:textId="77777777" w:rsidR="00294DF7" w:rsidRPr="00F3160F" w:rsidRDefault="00294DF7" w:rsidP="00294DF7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13:30 – 1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4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:30</w:t>
            </w:r>
          </w:p>
          <w:p w14:paraId="795919B1" w14:textId="77777777" w:rsidR="27CEBFE5" w:rsidRDefault="27CEBFE5" w:rsidP="00714DA1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</w:p>
          <w:p w14:paraId="5E897CFF" w14:textId="77777777" w:rsidR="0076482D" w:rsidRDefault="0076482D" w:rsidP="00714DA1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Vieta:</w:t>
            </w:r>
          </w:p>
          <w:p w14:paraId="492827E1" w14:textId="28A56D43" w:rsidR="0076482D" w:rsidRPr="00AE5FB4" w:rsidRDefault="00467211" w:rsidP="00714DA1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color w:val="000000" w:themeColor="text1"/>
                <w:lang w:val="lt-LT"/>
              </w:rPr>
            </w:pPr>
            <w:r w:rsidRPr="00467211">
              <w:rPr>
                <w:rFonts w:ascii="Times New Roman" w:eastAsia="Calibri" w:hAnsi="Times New Roman" w:cs="Times New Roman"/>
                <w:color w:val="000000" w:themeColor="text1"/>
                <w:lang w:val="lt"/>
              </w:rPr>
              <w:t>VU bibliotekos Mokslinės komunikacijos ir informacijos centras</w:t>
            </w:r>
            <w:r w:rsidRPr="00467211">
              <w:rPr>
                <w:rFonts w:ascii="Times New Roman" w:eastAsia="Calibri" w:hAnsi="Times New Roman" w:cs="Times New Roman"/>
                <w:color w:val="000000" w:themeColor="text1"/>
                <w:lang w:val="lt"/>
              </w:rPr>
              <w:t>, Saulėtekio a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lt"/>
              </w:rPr>
              <w:t xml:space="preserve">l. </w:t>
            </w:r>
            <w:r w:rsidRPr="00AE5FB4">
              <w:rPr>
                <w:rFonts w:ascii="Times New Roman" w:eastAsia="Calibri" w:hAnsi="Times New Roman" w:cs="Times New Roman"/>
                <w:color w:val="000000" w:themeColor="text1"/>
                <w:lang w:val="lt"/>
              </w:rPr>
              <w:t xml:space="preserve">5, </w:t>
            </w:r>
            <w:r w:rsidR="00AE5FB4" w:rsidRPr="00AE5FB4">
              <w:rPr>
                <w:rFonts w:ascii="Times New Roman" w:eastAsia="Calibri" w:hAnsi="Times New Roman" w:cs="Times New Roman"/>
                <w:color w:val="000000" w:themeColor="text1"/>
                <w:lang w:val="lt"/>
              </w:rPr>
              <w:t>A</w:t>
            </w:r>
            <w:r w:rsidR="00AE5FB4">
              <w:rPr>
                <w:rFonts w:ascii="Times New Roman" w:eastAsia="Calibri" w:hAnsi="Times New Roman" w:cs="Times New Roman"/>
                <w:color w:val="000000" w:themeColor="text1"/>
                <w:lang w:val="lt"/>
              </w:rPr>
              <w:t>119 seminar</w:t>
            </w:r>
            <w:r w:rsidR="00AE5FB4">
              <w:rPr>
                <w:rFonts w:ascii="Times New Roman" w:eastAsia="Calibri" w:hAnsi="Times New Roman" w:cs="Times New Roman"/>
                <w:color w:val="000000" w:themeColor="text1"/>
                <w:lang w:val="lt-LT"/>
              </w:rPr>
              <w:t>ų kambarys</w:t>
            </w:r>
          </w:p>
        </w:tc>
        <w:tc>
          <w:tcPr>
            <w:tcW w:w="8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28BB06" w14:textId="692F2CF6" w:rsidR="27CEBFE5" w:rsidRPr="00F3160F" w:rsidRDefault="27CEBFE5" w:rsidP="27CEBFE5">
            <w:pPr>
              <w:spacing w:before="240" w:line="257" w:lineRule="auto"/>
              <w:jc w:val="both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Įžanga. 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Vedančiųjų pristatymas. Mokymo programos (MP) tikslų ir laukiamų rezultatų aptarimas. Mokymo programos turinio pristatymas, darbo eigos aptarimas. Susipažinimas, dalyvių lūkesčių, motyvacijos dalyvauti mokymo programoje išsiaiškinimas.</w:t>
            </w:r>
          </w:p>
          <w:p w14:paraId="00DD6307" w14:textId="0F1CEA18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1 dalis. Emocinė sveikata ir jos stiprinimas. </w:t>
            </w:r>
          </w:p>
          <w:p w14:paraId="0EEE0A6D" w14:textId="1C4ADF96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>Emocinė sveikata – kas tai?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Psichikos funkcijų sutrikimai. </w:t>
            </w:r>
          </w:p>
          <w:p w14:paraId="5D93EBE1" w14:textId="6935088C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Emocinės gerovės principai, emocinės sveikatos stiprinimo būdai. </w:t>
            </w:r>
          </w:p>
          <w:p w14:paraId="75D8C0B9" w14:textId="7ABB8432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Emocinio intelekto svarba, emocijų valdymo žingsniai. </w:t>
            </w:r>
          </w:p>
          <w:p w14:paraId="17C2ED2E" w14:textId="74091C53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Kaip tinkamai pasirūpinti savimi ir šalia esančiu asmeniu? </w:t>
            </w:r>
          </w:p>
          <w:p w14:paraId="30C2AEFC" w14:textId="2186E6B4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>VU iniciatyvos ir veiksmų plano PADĖK pristatymas, pirminės emocinės</w:t>
            </w:r>
            <w:r w:rsidR="4A5D7570"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paramos kitam žmogui teikimas. </w:t>
            </w:r>
          </w:p>
          <w:p w14:paraId="3B0F9637" w14:textId="666D377C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Kvalifikuotą psichologinę pagalbą teikiančių institucijų pristatymas. </w:t>
            </w:r>
          </w:p>
          <w:p w14:paraId="6CD1F37F" w14:textId="0655A7F8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Pirmos mokymų dalies refleksija.</w:t>
            </w: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Galimybių integruoti įgytas žinias į kasdienybę aptarimas.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>Atsakymai į dalyvių pateiktus klausimus. Sekančios dienos mokymų temų trumpas pristatymas.</w:t>
            </w:r>
          </w:p>
        </w:tc>
      </w:tr>
      <w:tr w:rsidR="00294DF7" w:rsidRPr="0076482D" w14:paraId="0FA626C6" w14:textId="77777777" w:rsidTr="00FF6795">
        <w:trPr>
          <w:trHeight w:val="300"/>
        </w:trPr>
        <w:tc>
          <w:tcPr>
            <w:tcW w:w="2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40066B8" w14:textId="77777777" w:rsidR="00294DF7" w:rsidRPr="00F3160F" w:rsidRDefault="00294DF7" w:rsidP="00FF6795">
            <w:pPr>
              <w:tabs>
                <w:tab w:val="left" w:pos="720"/>
              </w:tabs>
              <w:spacing w:before="240" w:after="24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</w:p>
        </w:tc>
        <w:tc>
          <w:tcPr>
            <w:tcW w:w="8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E7173F1" w14:textId="77777777" w:rsidR="00294DF7" w:rsidRPr="0076482D" w:rsidRDefault="00294DF7" w:rsidP="00FF6795">
            <w:pPr>
              <w:spacing w:before="240" w:line="276" w:lineRule="auto"/>
              <w:jc w:val="center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Seminaras:</w:t>
            </w:r>
            <w:r w:rsidRPr="0076482D">
              <w:rPr>
                <w:rFonts w:ascii="Times New Roman" w:hAnsi="Times New Roman" w:cs="Times New Roman"/>
                <w:lang w:val="nb-NO"/>
              </w:rPr>
              <w:br/>
            </w:r>
            <w:r w:rsidRPr="00764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nb-NO"/>
              </w:rPr>
              <w:t>“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Efektyvi komunikacija ir konstruktyvus konfliktų sprendimas“</w:t>
            </w:r>
          </w:p>
          <w:p w14:paraId="5179A8E2" w14:textId="44C66FB2" w:rsidR="00294DF7" w:rsidRPr="0076482D" w:rsidRDefault="00294DF7" w:rsidP="00FF6795">
            <w:pPr>
              <w:spacing w:before="240" w:line="276" w:lineRule="auto"/>
              <w:jc w:val="center"/>
              <w:rPr>
                <w:rFonts w:ascii="Times New Roman" w:hAnsi="Times New Roman" w:cs="Times New Roman"/>
                <w:lang w:val="nb-NO"/>
              </w:rPr>
            </w:pPr>
            <w:r w:rsidRPr="00764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nb-NO"/>
              </w:rPr>
              <w:t>2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 xml:space="preserve"> dalis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/ 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(6 ak. val.)</w:t>
            </w:r>
          </w:p>
          <w:p w14:paraId="4350D91E" w14:textId="77777777" w:rsidR="00294DF7" w:rsidRPr="00F3160F" w:rsidRDefault="00294DF7" w:rsidP="00FF6795">
            <w:pPr>
              <w:spacing w:before="240" w:line="276" w:lineRule="auto"/>
              <w:jc w:val="center"/>
              <w:rPr>
                <w:rFonts w:ascii="Times New Roman" w:hAnsi="Times New Roman" w:cs="Times New Roman"/>
                <w:lang w:val="lt-LT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Vedančioji: psichologė R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ūta Bakanaitė</w:t>
            </w:r>
          </w:p>
        </w:tc>
      </w:tr>
      <w:tr w:rsidR="00294DF7" w:rsidRPr="0076482D" w14:paraId="4CF32E33" w14:textId="77777777" w:rsidTr="00FF6795">
        <w:trPr>
          <w:trHeight w:val="300"/>
        </w:trPr>
        <w:tc>
          <w:tcPr>
            <w:tcW w:w="2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2A295B" w14:textId="3BA50F72" w:rsidR="00294DF7" w:rsidRPr="00F3160F" w:rsidRDefault="00294DF7" w:rsidP="00FF6795">
            <w:pPr>
              <w:tabs>
                <w:tab w:val="left" w:pos="720"/>
              </w:tabs>
              <w:spacing w:before="240" w:after="24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Data: </w:t>
            </w:r>
            <w:r w:rsidRPr="00F3160F">
              <w:rPr>
                <w:rFonts w:ascii="Times New Roman" w:hAnsi="Times New Roman" w:cs="Times New Roman"/>
                <w:b/>
                <w:bCs/>
              </w:rPr>
              <w:t>202</w:t>
            </w:r>
            <w:r>
              <w:rPr>
                <w:rFonts w:ascii="Times New Roman" w:hAnsi="Times New Roman" w:cs="Times New Roman"/>
                <w:b/>
                <w:bCs/>
              </w:rPr>
              <w:t>6</w:t>
            </w:r>
            <w:r w:rsidRPr="00F316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05</w:t>
            </w:r>
            <w:r w:rsidRPr="00F316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28</w:t>
            </w:r>
          </w:p>
          <w:p w14:paraId="10818771" w14:textId="77777777" w:rsidR="00294DF7" w:rsidRPr="00F3160F" w:rsidRDefault="00294DF7" w:rsidP="00FF6795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Laikas: </w:t>
            </w:r>
          </w:p>
          <w:p w14:paraId="5435A56F" w14:textId="77777777" w:rsidR="00294DF7" w:rsidRPr="00F3160F" w:rsidRDefault="00294DF7" w:rsidP="00FF6795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10:00 – 12:30</w:t>
            </w:r>
          </w:p>
          <w:p w14:paraId="291873AF" w14:textId="77777777" w:rsidR="00294DF7" w:rsidRPr="00F3160F" w:rsidRDefault="00294DF7" w:rsidP="00FF6795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Cs/>
                <w:color w:val="000000" w:themeColor="text1"/>
                <w:lang w:val="lt"/>
              </w:rPr>
              <w:t>12:30-13:30 (pietų pertrauka)</w:t>
            </w:r>
          </w:p>
          <w:p w14:paraId="197345FB" w14:textId="77777777" w:rsidR="00294DF7" w:rsidRDefault="00294DF7" w:rsidP="00FF6795">
            <w:pPr>
              <w:pStyle w:val="Header"/>
              <w:outlineLvl w:val="0"/>
              <w:rPr>
                <w:rFonts w:ascii="Times New Roman" w:eastAsia="Calibri" w:hAnsi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/>
                <w:b/>
                <w:bCs/>
                <w:color w:val="000000" w:themeColor="text1"/>
                <w:lang w:val="lt"/>
              </w:rPr>
              <w:t>13:30 – 15:30</w:t>
            </w:r>
          </w:p>
          <w:p w14:paraId="085458D1" w14:textId="77777777" w:rsidR="00AE5FB4" w:rsidRDefault="00AE5FB4" w:rsidP="00FF6795">
            <w:pPr>
              <w:pStyle w:val="Header"/>
              <w:outlineLvl w:val="0"/>
              <w:rPr>
                <w:rFonts w:ascii="Times New Roman" w:eastAsia="Calibri" w:hAnsi="Times New Roman"/>
                <w:b/>
                <w:bCs/>
                <w:color w:val="000000" w:themeColor="text1"/>
                <w:lang w:val="lt"/>
              </w:rPr>
            </w:pPr>
          </w:p>
          <w:p w14:paraId="26DFF2C3" w14:textId="77777777" w:rsidR="00AE5FB4" w:rsidRDefault="00AE5FB4" w:rsidP="00AE5FB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Vieta:</w:t>
            </w:r>
          </w:p>
          <w:p w14:paraId="2A1ACAAE" w14:textId="7870FC73" w:rsidR="00AE5FB4" w:rsidRPr="00AE5FB4" w:rsidRDefault="00AE5FB4" w:rsidP="00AE5FB4">
            <w:pPr>
              <w:pStyle w:val="Header"/>
              <w:outlineLvl w:val="0"/>
              <w:rPr>
                <w:rFonts w:ascii="Times New Roman" w:hAnsi="Times New Roman"/>
                <w:sz w:val="22"/>
                <w:szCs w:val="22"/>
                <w:lang w:val="lt"/>
              </w:rPr>
            </w:pPr>
            <w:r w:rsidRPr="00467211">
              <w:rPr>
                <w:rFonts w:ascii="Times New Roman" w:eastAsia="Calibri" w:hAnsi="Times New Roman"/>
                <w:color w:val="000000" w:themeColor="text1"/>
                <w:lang w:val="lt"/>
              </w:rPr>
              <w:t>VU bibliotekos Mokslinės komunikacijos ir informacijos centras, Saulėtekio a</w:t>
            </w:r>
            <w:r>
              <w:rPr>
                <w:rFonts w:ascii="Times New Roman" w:eastAsia="Calibri" w:hAnsi="Times New Roman"/>
                <w:color w:val="000000" w:themeColor="text1"/>
                <w:lang w:val="lt"/>
              </w:rPr>
              <w:t xml:space="preserve">l. </w:t>
            </w:r>
            <w:r w:rsidRPr="00AE5FB4">
              <w:rPr>
                <w:rFonts w:ascii="Times New Roman" w:eastAsia="Calibri" w:hAnsi="Times New Roman"/>
                <w:color w:val="000000" w:themeColor="text1"/>
                <w:lang w:val="lt"/>
              </w:rPr>
              <w:t>5, A</w:t>
            </w:r>
            <w:r>
              <w:rPr>
                <w:rFonts w:ascii="Times New Roman" w:eastAsia="Calibri" w:hAnsi="Times New Roman"/>
                <w:color w:val="000000" w:themeColor="text1"/>
                <w:lang w:val="lt"/>
              </w:rPr>
              <w:t>119 seminar</w:t>
            </w:r>
            <w:r>
              <w:rPr>
                <w:rFonts w:ascii="Times New Roman" w:eastAsia="Calibri" w:hAnsi="Times New Roman"/>
                <w:color w:val="000000" w:themeColor="text1"/>
                <w:lang w:val="lt-LT"/>
              </w:rPr>
              <w:t>ų kambarys</w:t>
            </w:r>
          </w:p>
        </w:tc>
        <w:tc>
          <w:tcPr>
            <w:tcW w:w="8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E4156" w14:textId="2681E2A6" w:rsidR="00294DF7" w:rsidRPr="0076482D" w:rsidRDefault="00294DF7" w:rsidP="00FF679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2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 xml:space="preserve"> dalis. Efektyvi komunikacija ir konstruktyvus konfliktų sprendimas.</w:t>
            </w:r>
          </w:p>
          <w:p w14:paraId="497D6F10" w14:textId="77777777" w:rsidR="00294DF7" w:rsidRPr="0076482D" w:rsidRDefault="00294DF7" w:rsidP="00FF679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Psichologinio kontakto kūrimas, bendravimo etapai. </w:t>
            </w:r>
          </w:p>
          <w:p w14:paraId="6C1A8516" w14:textId="77777777" w:rsidR="00294DF7" w:rsidRPr="00F3160F" w:rsidRDefault="00294DF7" w:rsidP="00FF679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Bazinių bendravimo nuostatų poveikis bendravimo rezultatams. </w:t>
            </w: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Konfliktinės situacijos, sukeliančios stresą. 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Dėl ko ir kada kyla konfliktai?</w:t>
            </w:r>
          </w:p>
          <w:p w14:paraId="507099BF" w14:textId="77777777" w:rsidR="00294DF7" w:rsidRPr="0076482D" w:rsidRDefault="00294DF7" w:rsidP="00FF679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Kada konfliktas tampa kenksmingu? </w:t>
            </w:r>
          </w:p>
          <w:p w14:paraId="0AC71EDD" w14:textId="77777777" w:rsidR="00294DF7" w:rsidRPr="0076482D" w:rsidRDefault="00294DF7" w:rsidP="00FF679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Konfliktinių situ</w:t>
            </w: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acij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ų sprendimo strategijų aptarimas. </w:t>
            </w:r>
          </w:p>
          <w:p w14:paraId="13F7BC09" w14:textId="77777777" w:rsidR="00294DF7" w:rsidRPr="0076482D" w:rsidRDefault="00294DF7" w:rsidP="00FF679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Būdingo elgesio modelio konfliktuose tyrinėjimas.</w:t>
            </w:r>
          </w:p>
          <w:p w14:paraId="21F55E24" w14:textId="77777777" w:rsidR="00294DF7" w:rsidRPr="0076482D" w:rsidRDefault="00294DF7" w:rsidP="00FF679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Konstruktyvus elgesys konflikto metu, tinkamo elgesio konflikto metu žingsniai.</w:t>
            </w:r>
          </w:p>
          <w:p w14:paraId="5D295FBF" w14:textId="77777777" w:rsidR="00294DF7" w:rsidRPr="0076482D" w:rsidRDefault="00294DF7" w:rsidP="00FF679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 xml:space="preserve">Praktinė dalis. 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Konfliktų valdymo algoritmo išbandymas (porose).</w:t>
            </w:r>
          </w:p>
          <w:p w14:paraId="174B05F8" w14:textId="77777777" w:rsidR="00294DF7" w:rsidRPr="0076482D" w:rsidRDefault="00294DF7" w:rsidP="00FF679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Gero psichologinio klimato bendruomenėje formavimas, pozityvių socialinių santykių kūrimas ir palaikymas. </w:t>
            </w:r>
          </w:p>
          <w:p w14:paraId="3430BDEE" w14:textId="6D1307AC" w:rsidR="00294DF7" w:rsidRPr="0076482D" w:rsidRDefault="00294DF7" w:rsidP="00FF6795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Antros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mokymų dalies refleksija.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Galimybių integruoti įgytas žinias į kasdienybę aptarimas.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Atsakymai į dalyvių pateiktus klausimus. Sekančios dienos mokymų temų trumpas pristatymas</w:t>
            </w: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</w:t>
            </w:r>
          </w:p>
        </w:tc>
      </w:tr>
      <w:tr w:rsidR="00294DF7" w:rsidRPr="0076482D" w14:paraId="55B10F11" w14:textId="77777777" w:rsidTr="00FF6795">
        <w:trPr>
          <w:trHeight w:val="300"/>
        </w:trPr>
        <w:tc>
          <w:tcPr>
            <w:tcW w:w="2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C324F81" w14:textId="77777777" w:rsidR="00294DF7" w:rsidRPr="00F3160F" w:rsidRDefault="00294DF7" w:rsidP="00FF6795">
            <w:pPr>
              <w:tabs>
                <w:tab w:val="left" w:pos="720"/>
              </w:tabs>
              <w:spacing w:before="240" w:after="24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</w:p>
        </w:tc>
        <w:tc>
          <w:tcPr>
            <w:tcW w:w="8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120FC01" w14:textId="77777777" w:rsidR="00294DF7" w:rsidRPr="0076482D" w:rsidRDefault="00294DF7" w:rsidP="00FF6795">
            <w:pPr>
              <w:spacing w:before="240" w:line="276" w:lineRule="auto"/>
              <w:jc w:val="center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Seminaras:</w:t>
            </w:r>
            <w:r w:rsidRPr="0076482D">
              <w:rPr>
                <w:rFonts w:ascii="Times New Roman" w:hAnsi="Times New Roman" w:cs="Times New Roman"/>
                <w:lang w:val="lt"/>
              </w:rPr>
              <w:br/>
            </w:r>
            <w:r w:rsidRPr="00764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“</w:t>
            </w:r>
            <w:r w:rsidRPr="006E4A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Lygios galimybės ir įvairovė universitete. Smurto ir priekabiavimo prevencija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“</w:t>
            </w:r>
          </w:p>
          <w:p w14:paraId="59707AD1" w14:textId="77777777" w:rsidR="00294DF7" w:rsidRPr="0076482D" w:rsidRDefault="00294DF7" w:rsidP="00FF6795">
            <w:pPr>
              <w:spacing w:before="240" w:line="276" w:lineRule="auto"/>
              <w:jc w:val="center"/>
              <w:rPr>
                <w:rFonts w:ascii="Times New Roman" w:hAnsi="Times New Roman" w:cs="Times New Roman"/>
                <w:lang w:val="lt"/>
              </w:rPr>
            </w:pPr>
            <w:r w:rsidRPr="00764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3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 xml:space="preserve"> dalis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/ 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(</w:t>
            </w:r>
            <w:r w:rsidRPr="00764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4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 xml:space="preserve"> ak. val.)</w:t>
            </w:r>
          </w:p>
          <w:p w14:paraId="4B249691" w14:textId="77777777" w:rsidR="00294DF7" w:rsidRPr="00F3160F" w:rsidRDefault="00294DF7" w:rsidP="00FF6795">
            <w:pPr>
              <w:spacing w:before="24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Vedančioji: 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Lygių galimybių koordinatorė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Renata Štombergaitė</w:t>
            </w:r>
          </w:p>
        </w:tc>
      </w:tr>
      <w:tr w:rsidR="00294DF7" w:rsidRPr="0076482D" w14:paraId="3AA3E6FE" w14:textId="77777777" w:rsidTr="00FF6795">
        <w:trPr>
          <w:trHeight w:val="300"/>
        </w:trPr>
        <w:tc>
          <w:tcPr>
            <w:tcW w:w="2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9BE994" w14:textId="48995AA3" w:rsidR="00294DF7" w:rsidRPr="00F3160F" w:rsidRDefault="00294DF7" w:rsidP="00FF6795">
            <w:pPr>
              <w:tabs>
                <w:tab w:val="left" w:pos="720"/>
              </w:tabs>
              <w:spacing w:before="240" w:after="240"/>
              <w:rPr>
                <w:rFonts w:ascii="Times New Roman" w:hAnsi="Times New Roman" w:cs="Times New Roman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Data: 202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</w:rPr>
              <w:t>6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06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 0</w:t>
            </w: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1</w:t>
            </w:r>
          </w:p>
          <w:p w14:paraId="6C5C838B" w14:textId="77777777" w:rsidR="00294DF7" w:rsidRPr="00F3160F" w:rsidRDefault="00294DF7" w:rsidP="00FF6795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Laikas: </w:t>
            </w:r>
          </w:p>
          <w:p w14:paraId="342F4EDA" w14:textId="77777777" w:rsidR="00294DF7" w:rsidRPr="00F3160F" w:rsidRDefault="00294DF7" w:rsidP="00FF6795">
            <w:pPr>
              <w:pStyle w:val="Head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F3160F">
              <w:rPr>
                <w:rFonts w:ascii="Times New Roman" w:hAnsi="Times New Roman"/>
                <w:b/>
                <w:sz w:val="22"/>
                <w:szCs w:val="22"/>
              </w:rPr>
              <w:t>10.00-11.30</w:t>
            </w:r>
          </w:p>
          <w:p w14:paraId="3BFE81D6" w14:textId="77777777" w:rsidR="00AE5FB4" w:rsidRDefault="00294DF7" w:rsidP="00AE5FB4">
            <w:pPr>
              <w:pStyle w:val="Head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F3160F">
              <w:rPr>
                <w:rFonts w:ascii="Times New Roman" w:hAnsi="Times New Roman"/>
                <w:sz w:val="22"/>
                <w:szCs w:val="22"/>
              </w:rPr>
              <w:t>11.30-1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Pr="00F3160F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45</w:t>
            </w:r>
            <w:r w:rsidRPr="00F3160F">
              <w:rPr>
                <w:rFonts w:ascii="Times New Roman" w:hAnsi="Times New Roman"/>
                <w:sz w:val="22"/>
                <w:szCs w:val="22"/>
              </w:rPr>
              <w:t xml:space="preserve"> (kavos pertrauka)</w:t>
            </w:r>
          </w:p>
          <w:p w14:paraId="6435EFFF" w14:textId="77777777" w:rsidR="00294DF7" w:rsidRDefault="00294DF7" w:rsidP="00AE5FB4">
            <w:pPr>
              <w:pStyle w:val="Head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AE5FB4">
              <w:rPr>
                <w:rFonts w:ascii="Times New Roman" w:hAnsi="Times New Roman"/>
                <w:b/>
                <w:sz w:val="22"/>
                <w:szCs w:val="22"/>
              </w:rPr>
              <w:t>11.45-13.15</w:t>
            </w:r>
          </w:p>
          <w:p w14:paraId="66863B10" w14:textId="77777777" w:rsidR="00AE5FB4" w:rsidRDefault="00AE5FB4" w:rsidP="00AE5FB4">
            <w:pPr>
              <w:pStyle w:val="Head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694B612" w14:textId="77777777" w:rsidR="00AE5FB4" w:rsidRDefault="00AE5FB4" w:rsidP="00AE5FB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Vieta:</w:t>
            </w:r>
          </w:p>
          <w:p w14:paraId="5340C341" w14:textId="5219A189" w:rsidR="00AE5FB4" w:rsidRPr="00AE5FB4" w:rsidRDefault="00AE5FB4" w:rsidP="00AE5FB4">
            <w:pPr>
              <w:pStyle w:val="Head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467211">
              <w:rPr>
                <w:rFonts w:ascii="Times New Roman" w:eastAsia="Calibri" w:hAnsi="Times New Roman"/>
                <w:color w:val="000000" w:themeColor="text1"/>
                <w:lang w:val="lt"/>
              </w:rPr>
              <w:t>VU bibliotekos Mokslinės komunikacijos ir informacijos centras, Saulėtekio a</w:t>
            </w:r>
            <w:r>
              <w:rPr>
                <w:rFonts w:ascii="Times New Roman" w:eastAsia="Calibri" w:hAnsi="Times New Roman"/>
                <w:color w:val="000000" w:themeColor="text1"/>
                <w:lang w:val="lt"/>
              </w:rPr>
              <w:t xml:space="preserve">l. </w:t>
            </w:r>
            <w:r w:rsidRPr="00AE5FB4">
              <w:rPr>
                <w:rFonts w:ascii="Times New Roman" w:eastAsia="Calibri" w:hAnsi="Times New Roman"/>
                <w:color w:val="000000" w:themeColor="text1"/>
                <w:lang w:val="lt"/>
              </w:rPr>
              <w:t>5, A</w:t>
            </w:r>
            <w:r>
              <w:rPr>
                <w:rFonts w:ascii="Times New Roman" w:eastAsia="Calibri" w:hAnsi="Times New Roman"/>
                <w:color w:val="000000" w:themeColor="text1"/>
                <w:lang w:val="lt"/>
              </w:rPr>
              <w:t>119 seminar</w:t>
            </w:r>
            <w:r>
              <w:rPr>
                <w:rFonts w:ascii="Times New Roman" w:eastAsia="Calibri" w:hAnsi="Times New Roman"/>
                <w:color w:val="000000" w:themeColor="text1"/>
                <w:lang w:val="lt-LT"/>
              </w:rPr>
              <w:t>ų kambarys</w:t>
            </w:r>
          </w:p>
        </w:tc>
        <w:tc>
          <w:tcPr>
            <w:tcW w:w="8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8F63CF" w14:textId="77777777" w:rsidR="00294DF7" w:rsidRPr="006E4ADB" w:rsidRDefault="00294DF7" w:rsidP="00FF679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3</w:t>
            </w:r>
            <w:r w:rsidRPr="006E4ADB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 dalis. Lygios galimybės ir įvairovė universitete. Smurto ir priekabiavimo prevencija.</w:t>
            </w:r>
          </w:p>
          <w:p w14:paraId="75F4FC2C" w14:textId="77777777" w:rsidR="00294DF7" w:rsidRPr="006E4ADB" w:rsidRDefault="00294DF7" w:rsidP="00FF679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6E4AD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Lygių galimybių principai universiteto bendruomenėje. Įvairovės samprata ir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jos </w:t>
            </w:r>
            <w:r w:rsidRPr="006E4AD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  <w:t>vertė.</w:t>
            </w:r>
          </w:p>
          <w:p w14:paraId="527B2D7A" w14:textId="77777777" w:rsidR="00294DF7" w:rsidRPr="006E4ADB" w:rsidRDefault="00294DF7" w:rsidP="00FF679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6E4AD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  <w:t>Diskriminavimo formos akademinėje aplinkoje: tiesioginis ir netiesioginis diskriminavimas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  <w:t>.</w:t>
            </w:r>
          </w:p>
          <w:p w14:paraId="5A8C8726" w14:textId="77777777" w:rsidR="00294DF7" w:rsidRPr="006E4ADB" w:rsidRDefault="00294DF7" w:rsidP="00FF679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6E4AD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Smurto rūšys: fizinis, psichologinis, seksualinis priekabiavimas. Mobingas ir patyčios. </w:t>
            </w:r>
          </w:p>
          <w:p w14:paraId="5C2990DF" w14:textId="77777777" w:rsidR="00294DF7" w:rsidRPr="006E4ADB" w:rsidRDefault="00294DF7" w:rsidP="00FF679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6E4AD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  <w:t>Smurto ir priekabiavimo atpažinimas bei poveikis nukentėjusiam.</w:t>
            </w:r>
          </w:p>
          <w:p w14:paraId="41A7B392" w14:textId="77777777" w:rsidR="00294DF7" w:rsidRPr="006E4ADB" w:rsidRDefault="00294DF7" w:rsidP="00FF679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6E4AD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  <w:t>Reakcija į diskriminaciją ar smurtą: veiksmų algoritmas, paramos teikimas, pranešimo procedūros VU.</w:t>
            </w:r>
          </w:p>
          <w:p w14:paraId="59A0CBD8" w14:textId="77777777" w:rsidR="00294DF7" w:rsidRPr="006E4ADB" w:rsidRDefault="00294DF7" w:rsidP="00FF679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6E4AD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  <w:t>Saugios ir palaikančios aplinkos kūrimas.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 Nesmurtinis bendravimas.</w:t>
            </w:r>
          </w:p>
          <w:p w14:paraId="08B8F537" w14:textId="77777777" w:rsidR="00294DF7" w:rsidRPr="006E4ADB" w:rsidRDefault="00294DF7" w:rsidP="00FF6795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Trečios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mokymų dalies refleksija.</w:t>
            </w: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Galimybių integruoti įgytas žinias į kasdienybę aptarimas.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>Atsakymai į dalyvių pateiktus klausimus. Sekančios dienos mokymų temų trumpas pristatymas.</w:t>
            </w:r>
          </w:p>
        </w:tc>
      </w:tr>
      <w:tr w:rsidR="00306D81" w:rsidRPr="0076482D" w14:paraId="672C1175" w14:textId="77777777" w:rsidTr="00EE01B8">
        <w:trPr>
          <w:trHeight w:val="300"/>
        </w:trPr>
        <w:tc>
          <w:tcPr>
            <w:tcW w:w="2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4EBA28E" w14:textId="77777777" w:rsidR="00306D81" w:rsidRPr="0076482D" w:rsidRDefault="00306D81" w:rsidP="00EE01B8">
            <w:pPr>
              <w:tabs>
                <w:tab w:val="left" w:pos="720"/>
              </w:tabs>
              <w:spacing w:before="240" w:after="24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</w:p>
        </w:tc>
        <w:tc>
          <w:tcPr>
            <w:tcW w:w="8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EC81CFF" w14:textId="77777777" w:rsidR="00306D81" w:rsidRPr="0076482D" w:rsidRDefault="00306D81" w:rsidP="00EE01B8">
            <w:pPr>
              <w:spacing w:before="240" w:line="257" w:lineRule="auto"/>
              <w:jc w:val="center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Seminaras:</w:t>
            </w:r>
            <w:r w:rsidRPr="0076482D">
              <w:rPr>
                <w:rFonts w:ascii="Times New Roman" w:hAnsi="Times New Roman" w:cs="Times New Roman"/>
                <w:lang w:val="nb-NO"/>
              </w:rPr>
              <w:br/>
            </w:r>
            <w:r w:rsidRPr="007648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nb-NO"/>
              </w:rPr>
              <w:t>“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Krizių psichologija”</w:t>
            </w:r>
          </w:p>
          <w:p w14:paraId="2E0D1C68" w14:textId="5C56E9C5" w:rsidR="00306D81" w:rsidRPr="0076482D" w:rsidRDefault="00294DF7" w:rsidP="00EE01B8">
            <w:pPr>
              <w:spacing w:before="240" w:line="276" w:lineRule="auto"/>
              <w:jc w:val="center"/>
              <w:rPr>
                <w:rFonts w:ascii="Times New Roman" w:hAnsi="Times New Roman" w:cs="Times New Roman"/>
                <w:lang w:val="nb-N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4</w:t>
            </w:r>
            <w:r w:rsidR="00306D81"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 xml:space="preserve"> dalis</w:t>
            </w:r>
            <w:r w:rsidR="00306D81"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/ </w:t>
            </w:r>
            <w:r w:rsidR="00306D81"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(4 ak. val.)</w:t>
            </w:r>
          </w:p>
          <w:p w14:paraId="48079D58" w14:textId="77777777" w:rsidR="00306D81" w:rsidRPr="0076482D" w:rsidRDefault="00306D81" w:rsidP="00EE01B8">
            <w:pPr>
              <w:spacing w:before="240" w:line="276" w:lineRule="auto"/>
              <w:jc w:val="center"/>
              <w:rPr>
                <w:rFonts w:ascii="Times New Roman" w:hAnsi="Times New Roman" w:cs="Times New Roman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Vedantysis: Psichologas Alan Filatov</w:t>
            </w:r>
          </w:p>
        </w:tc>
      </w:tr>
      <w:tr w:rsidR="00306D81" w:rsidRPr="0076482D" w14:paraId="502D430D" w14:textId="77777777" w:rsidTr="00EE01B8">
        <w:trPr>
          <w:trHeight w:val="300"/>
        </w:trPr>
        <w:tc>
          <w:tcPr>
            <w:tcW w:w="2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A6A333" w14:textId="09A39B33" w:rsidR="00306D81" w:rsidRPr="00F3160F" w:rsidRDefault="00306D81" w:rsidP="00EE01B8">
            <w:pPr>
              <w:tabs>
                <w:tab w:val="left" w:pos="720"/>
              </w:tabs>
              <w:spacing w:before="240" w:after="24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Data: </w:t>
            </w:r>
            <w:r w:rsidRPr="00F3160F">
              <w:rPr>
                <w:rFonts w:ascii="Times New Roman" w:hAnsi="Times New Roman" w:cs="Times New Roman"/>
                <w:b/>
                <w:bCs/>
              </w:rPr>
              <w:t>202</w:t>
            </w:r>
            <w:r w:rsidR="00294DF7">
              <w:rPr>
                <w:rFonts w:ascii="Times New Roman" w:hAnsi="Times New Roman" w:cs="Times New Roman"/>
                <w:b/>
                <w:bCs/>
              </w:rPr>
              <w:t>6</w:t>
            </w:r>
            <w:r w:rsidRPr="00F316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94DF7">
              <w:rPr>
                <w:rFonts w:ascii="Times New Roman" w:hAnsi="Times New Roman" w:cs="Times New Roman"/>
                <w:b/>
                <w:bCs/>
              </w:rPr>
              <w:t>06</w:t>
            </w:r>
            <w:r w:rsidRPr="00F3160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94DF7">
              <w:rPr>
                <w:rFonts w:ascii="Times New Roman" w:hAnsi="Times New Roman" w:cs="Times New Roman"/>
                <w:b/>
                <w:bCs/>
              </w:rPr>
              <w:t>04</w:t>
            </w:r>
          </w:p>
          <w:p w14:paraId="33CFB25F" w14:textId="77777777" w:rsidR="00306D81" w:rsidRPr="00F3160F" w:rsidRDefault="00306D81" w:rsidP="00EE01B8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Laikas: </w:t>
            </w:r>
          </w:p>
          <w:p w14:paraId="41FAADFE" w14:textId="77777777" w:rsidR="00306D81" w:rsidRPr="00F3160F" w:rsidRDefault="00306D81" w:rsidP="00EE01B8">
            <w:pPr>
              <w:pStyle w:val="Head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F3160F">
              <w:rPr>
                <w:rFonts w:ascii="Times New Roman" w:hAnsi="Times New Roman"/>
                <w:b/>
                <w:sz w:val="22"/>
                <w:szCs w:val="22"/>
              </w:rPr>
              <w:t>10.00-11.30</w:t>
            </w:r>
          </w:p>
          <w:p w14:paraId="48F1CE0D" w14:textId="08D43279" w:rsidR="00306D81" w:rsidRPr="00F3160F" w:rsidRDefault="00306D81" w:rsidP="00EE01B8">
            <w:pPr>
              <w:pStyle w:val="Header"/>
              <w:outlineLvl w:val="0"/>
              <w:rPr>
                <w:rFonts w:ascii="Times New Roman" w:hAnsi="Times New Roman"/>
                <w:sz w:val="22"/>
                <w:szCs w:val="22"/>
              </w:rPr>
            </w:pPr>
            <w:r w:rsidRPr="00F3160F">
              <w:rPr>
                <w:rFonts w:ascii="Times New Roman" w:hAnsi="Times New Roman"/>
                <w:sz w:val="22"/>
                <w:szCs w:val="22"/>
              </w:rPr>
              <w:t>11.30-1</w:t>
            </w:r>
            <w:r w:rsidR="006B3F09">
              <w:rPr>
                <w:rFonts w:ascii="Times New Roman" w:hAnsi="Times New Roman"/>
                <w:sz w:val="22"/>
                <w:szCs w:val="22"/>
              </w:rPr>
              <w:t>1</w:t>
            </w:r>
            <w:r w:rsidRPr="00F3160F">
              <w:rPr>
                <w:rFonts w:ascii="Times New Roman" w:hAnsi="Times New Roman"/>
                <w:sz w:val="22"/>
                <w:szCs w:val="22"/>
              </w:rPr>
              <w:t>.</w:t>
            </w:r>
            <w:r w:rsidR="006B3F09">
              <w:rPr>
                <w:rFonts w:ascii="Times New Roman" w:hAnsi="Times New Roman"/>
                <w:sz w:val="22"/>
                <w:szCs w:val="22"/>
              </w:rPr>
              <w:t>45</w:t>
            </w:r>
            <w:r w:rsidRPr="00F3160F">
              <w:rPr>
                <w:rFonts w:ascii="Times New Roman" w:hAnsi="Times New Roman"/>
                <w:sz w:val="22"/>
                <w:szCs w:val="22"/>
              </w:rPr>
              <w:t xml:space="preserve"> (kavos pertrauka)</w:t>
            </w:r>
          </w:p>
          <w:p w14:paraId="01522980" w14:textId="77777777" w:rsidR="00306D81" w:rsidRDefault="00306D81" w:rsidP="00EE01B8">
            <w:pPr>
              <w:pStyle w:val="Head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F3160F">
              <w:rPr>
                <w:rFonts w:ascii="Times New Roman" w:hAnsi="Times New Roman"/>
                <w:b/>
                <w:sz w:val="22"/>
                <w:szCs w:val="22"/>
              </w:rPr>
              <w:t>1</w:t>
            </w:r>
            <w:r w:rsidR="006B3F09">
              <w:rPr>
                <w:rFonts w:ascii="Times New Roman" w:hAnsi="Times New Roman"/>
                <w:b/>
                <w:sz w:val="22"/>
                <w:szCs w:val="22"/>
              </w:rPr>
              <w:t>1</w:t>
            </w:r>
            <w:r w:rsidRPr="00F3160F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6B3F09">
              <w:rPr>
                <w:rFonts w:ascii="Times New Roman" w:hAnsi="Times New Roman"/>
                <w:b/>
                <w:sz w:val="22"/>
                <w:szCs w:val="22"/>
              </w:rPr>
              <w:t>45</w:t>
            </w:r>
            <w:r w:rsidRPr="00F3160F">
              <w:rPr>
                <w:rFonts w:ascii="Times New Roman" w:hAnsi="Times New Roman"/>
                <w:b/>
                <w:sz w:val="22"/>
                <w:szCs w:val="22"/>
              </w:rPr>
              <w:t>-13.</w:t>
            </w:r>
            <w:r w:rsidR="006B3F09">
              <w:rPr>
                <w:rFonts w:ascii="Times New Roman" w:hAnsi="Times New Roman"/>
                <w:b/>
                <w:sz w:val="22"/>
                <w:szCs w:val="22"/>
              </w:rPr>
              <w:t>15</w:t>
            </w:r>
          </w:p>
          <w:p w14:paraId="7C279D24" w14:textId="77777777" w:rsidR="00AE5FB4" w:rsidRDefault="00AE5FB4" w:rsidP="00EE01B8">
            <w:pPr>
              <w:pStyle w:val="Header"/>
              <w:outlineLvl w:val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6C47733" w14:textId="77777777" w:rsidR="00AE5FB4" w:rsidRDefault="00AE5FB4" w:rsidP="00AE5FB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Vieta:</w:t>
            </w:r>
          </w:p>
          <w:p w14:paraId="7F7AAE52" w14:textId="0A1DA297" w:rsidR="00AE5FB4" w:rsidRPr="00F3160F" w:rsidRDefault="00AE5FB4" w:rsidP="00AE5FB4">
            <w:pPr>
              <w:pStyle w:val="Header"/>
              <w:outlineLvl w:val="0"/>
              <w:rPr>
                <w:rFonts w:ascii="Times New Roman" w:eastAsia="Calibri" w:hAnsi="Times New Roman"/>
                <w:b/>
                <w:bCs/>
                <w:color w:val="000000" w:themeColor="text1"/>
                <w:lang w:val="lt"/>
              </w:rPr>
            </w:pPr>
            <w:r w:rsidRPr="00467211">
              <w:rPr>
                <w:rFonts w:ascii="Times New Roman" w:eastAsia="Calibri" w:hAnsi="Times New Roman"/>
                <w:color w:val="000000" w:themeColor="text1"/>
                <w:lang w:val="lt"/>
              </w:rPr>
              <w:t>VU bibliotekos Mokslinės komunikacijos ir informacijos centras, Saulėtekio a</w:t>
            </w:r>
            <w:r>
              <w:rPr>
                <w:rFonts w:ascii="Times New Roman" w:eastAsia="Calibri" w:hAnsi="Times New Roman"/>
                <w:color w:val="000000" w:themeColor="text1"/>
                <w:lang w:val="lt"/>
              </w:rPr>
              <w:t xml:space="preserve">l. </w:t>
            </w:r>
            <w:r w:rsidRPr="00AE5FB4">
              <w:rPr>
                <w:rFonts w:ascii="Times New Roman" w:eastAsia="Calibri" w:hAnsi="Times New Roman"/>
                <w:color w:val="000000" w:themeColor="text1"/>
                <w:lang w:val="lt"/>
              </w:rPr>
              <w:t>5, A</w:t>
            </w:r>
            <w:r>
              <w:rPr>
                <w:rFonts w:ascii="Times New Roman" w:eastAsia="Calibri" w:hAnsi="Times New Roman"/>
                <w:color w:val="000000" w:themeColor="text1"/>
                <w:lang w:val="lt"/>
              </w:rPr>
              <w:t>119 seminar</w:t>
            </w:r>
            <w:r>
              <w:rPr>
                <w:rFonts w:ascii="Times New Roman" w:eastAsia="Calibri" w:hAnsi="Times New Roman"/>
                <w:color w:val="000000" w:themeColor="text1"/>
                <w:lang w:val="lt-LT"/>
              </w:rPr>
              <w:t>ų kambarys</w:t>
            </w:r>
          </w:p>
        </w:tc>
        <w:tc>
          <w:tcPr>
            <w:tcW w:w="8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7E8BAF" w14:textId="47FBF780" w:rsidR="00306D81" w:rsidRPr="0076482D" w:rsidRDefault="00294DF7" w:rsidP="00EE01B8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4</w:t>
            </w:r>
            <w:r w:rsidR="00306D81"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 xml:space="preserve"> dalis. Krizių psichologija.</w:t>
            </w:r>
          </w:p>
          <w:p w14:paraId="31C170D9" w14:textId="77777777" w:rsidR="00306D81" w:rsidRPr="0076482D" w:rsidRDefault="00306D81" w:rsidP="00EE01B8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Kas yra psichologinė krizė? </w:t>
            </w:r>
          </w:p>
          <w:p w14:paraId="6512F81E" w14:textId="77777777" w:rsidR="00306D81" w:rsidRPr="0076482D" w:rsidRDefault="00306D81" w:rsidP="00EE01B8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Pagalba psichologinės krizės metu. Netekčių psichologija.</w:t>
            </w:r>
          </w:p>
          <w:p w14:paraId="23C57516" w14:textId="77777777" w:rsidR="00306D81" w:rsidRPr="00F3160F" w:rsidRDefault="00306D81" w:rsidP="00EE01B8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Savižudybių tema. Kodėl žmonės žudosi? Kaip atpažinti ženklus ir ką daryti? Pirmoji pagalba savižudybės rizikos atveju. </w:t>
            </w:r>
          </w:p>
          <w:p w14:paraId="69298CD4" w14:textId="77777777" w:rsidR="00306D81" w:rsidRPr="00F3160F" w:rsidRDefault="00306D81" w:rsidP="00EE01B8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lt"/>
              </w:rPr>
              <w:t xml:space="preserve">Praktinė dalis. </w:t>
            </w: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Emocinė parama – kas tai yra kaip ją suteikti?</w:t>
            </w:r>
          </w:p>
          <w:p w14:paraId="7A0C97EC" w14:textId="2CBCC658" w:rsidR="00306D81" w:rsidRPr="0076482D" w:rsidRDefault="00294DF7" w:rsidP="00EE01B8">
            <w:pPr>
              <w:spacing w:after="0" w:line="276" w:lineRule="auto"/>
              <w:jc w:val="both"/>
              <w:rPr>
                <w:rFonts w:ascii="Times New Roman" w:hAnsi="Times New Roman" w:cs="Times New Roman"/>
                <w:lang w:val="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Ketvirtos</w:t>
            </w:r>
            <w:r w:rsidR="00306D81"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mokymų dalies refleksija.</w:t>
            </w:r>
            <w:r w:rsidR="00306D81"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Galimybių integruoti įgytas žinias į kasdienybę aptarimas.</w:t>
            </w:r>
            <w:r w:rsidR="00306D81"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="00306D81"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Atsakymai į dalyvių pateiktus klausimus. Sekančios dienos mokymų temų trumpas pristatymas</w:t>
            </w:r>
            <w:r w:rsidR="00306D81"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.</w:t>
            </w:r>
          </w:p>
        </w:tc>
      </w:tr>
      <w:tr w:rsidR="27CEBFE5" w:rsidRPr="00F3160F" w14:paraId="67C73812" w14:textId="77777777" w:rsidTr="00F3160F">
        <w:trPr>
          <w:trHeight w:val="300"/>
        </w:trPr>
        <w:tc>
          <w:tcPr>
            <w:tcW w:w="24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D4A8AF0" w14:textId="4BBFF166" w:rsidR="27CEBFE5" w:rsidRPr="00F3160F" w:rsidRDefault="27CEBFE5" w:rsidP="24E589A1">
            <w:pPr>
              <w:tabs>
                <w:tab w:val="left" w:pos="720"/>
              </w:tabs>
              <w:spacing w:before="240" w:after="24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</w:p>
        </w:tc>
        <w:tc>
          <w:tcPr>
            <w:tcW w:w="80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63CCE85" w14:textId="4B104CB5" w:rsidR="27CEBFE5" w:rsidRPr="00F3160F" w:rsidRDefault="27CEBFE5" w:rsidP="27CEBFE5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Seminaras: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“</w:t>
            </w:r>
            <w:r w:rsidR="00593C11"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Streso įveikimas ir </w:t>
            </w:r>
            <w:r w:rsidR="00593C11"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p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erdegimo sindromo prevencija“</w:t>
            </w:r>
          </w:p>
          <w:p w14:paraId="022A9D76" w14:textId="6C8F2BF1" w:rsidR="27CEBFE5" w:rsidRPr="00F3160F" w:rsidRDefault="27CEBFE5" w:rsidP="27CEBFE5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5 dalis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/ 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lt"/>
              </w:rPr>
              <w:t>(6 ak. val.)</w:t>
            </w:r>
          </w:p>
          <w:p w14:paraId="4B1FB2D4" w14:textId="4AECA946" w:rsidR="27CEBFE5" w:rsidRPr="00F3160F" w:rsidRDefault="27CEBFE5" w:rsidP="27CEBFE5">
            <w:pPr>
              <w:spacing w:before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lastRenderedPageBreak/>
              <w:t xml:space="preserve">Vedančioji: </w:t>
            </w:r>
            <w:r w:rsidR="00593C11"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P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sichologė </w:t>
            </w:r>
            <w:r w:rsidR="00275318"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J</w:t>
            </w:r>
            <w:r w:rsidR="00275318"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ūratė Činčikaitė</w:t>
            </w:r>
          </w:p>
        </w:tc>
      </w:tr>
      <w:tr w:rsidR="27CEBFE5" w:rsidRPr="00F3160F" w14:paraId="30A92676" w14:textId="77777777" w:rsidTr="00F3160F">
        <w:trPr>
          <w:trHeight w:val="300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B0683C6" w14:textId="2EDEE719" w:rsidR="27CEBFE5" w:rsidRPr="00F3160F" w:rsidRDefault="001257F6" w:rsidP="36800367">
            <w:pPr>
              <w:tabs>
                <w:tab w:val="left" w:pos="720"/>
              </w:tabs>
              <w:spacing w:before="240" w:after="24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lastRenderedPageBreak/>
              <w:t>Data: 202</w:t>
            </w:r>
            <w:r w:rsidR="00A65085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6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 </w:t>
            </w:r>
            <w:r w:rsidR="00294DF7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06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 </w:t>
            </w:r>
            <w:r w:rsidR="00A917F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05</w:t>
            </w:r>
          </w:p>
          <w:p w14:paraId="555EF9F7" w14:textId="22E2F60F" w:rsidR="27CEBFE5" w:rsidRPr="00F3160F" w:rsidRDefault="55E2B18D" w:rsidP="36800367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 xml:space="preserve">Laikas: </w:t>
            </w:r>
          </w:p>
          <w:p w14:paraId="7FDD9711" w14:textId="08817254" w:rsidR="001257F6" w:rsidRPr="00F3160F" w:rsidRDefault="00A917F3" w:rsidP="001257F6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09</w:t>
            </w:r>
            <w:r w:rsidR="001257F6"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:00 – 12:30</w:t>
            </w:r>
          </w:p>
          <w:p w14:paraId="72F95192" w14:textId="77777777" w:rsidR="001257F6" w:rsidRPr="00F3160F" w:rsidRDefault="001257F6" w:rsidP="001257F6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Cs/>
                <w:color w:val="000000" w:themeColor="text1"/>
                <w:lang w:val="lt"/>
              </w:rPr>
              <w:t>12:30-13:30 (pietų pertrauka)</w:t>
            </w:r>
          </w:p>
          <w:p w14:paraId="725AA0B5" w14:textId="7F0AFFB4" w:rsidR="27CEBFE5" w:rsidRPr="00F3160F" w:rsidRDefault="001257F6" w:rsidP="001257F6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13:30 – 1</w:t>
            </w:r>
            <w:r w:rsidR="00A917F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4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:30</w:t>
            </w:r>
          </w:p>
          <w:p w14:paraId="4483A5DF" w14:textId="77777777" w:rsidR="00AE5FB4" w:rsidRDefault="00AE5FB4" w:rsidP="00AE5FB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</w:p>
          <w:p w14:paraId="7D195E27" w14:textId="77777777" w:rsidR="00AE5FB4" w:rsidRDefault="00AE5FB4" w:rsidP="00AE5FB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  <w:t>Vieta:</w:t>
            </w:r>
          </w:p>
          <w:p w14:paraId="2E99EF07" w14:textId="6A87F6F1" w:rsidR="27CEBFE5" w:rsidRPr="00F3160F" w:rsidRDefault="00AE5FB4" w:rsidP="00AE5FB4">
            <w:pPr>
              <w:tabs>
                <w:tab w:val="left" w:pos="720"/>
              </w:tabs>
              <w:spacing w:after="0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lt"/>
              </w:rPr>
            </w:pPr>
            <w:r w:rsidRPr="00467211">
              <w:rPr>
                <w:rFonts w:ascii="Times New Roman" w:eastAsia="Calibri" w:hAnsi="Times New Roman" w:cs="Times New Roman"/>
                <w:color w:val="000000" w:themeColor="text1"/>
                <w:lang w:val="lt"/>
              </w:rPr>
              <w:t>VU bibliotekos Mokslinės komunikacijos ir informacijos centras, Saulėtekio a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lt"/>
              </w:rPr>
              <w:t xml:space="preserve">l. </w:t>
            </w:r>
            <w:r w:rsidRPr="00AE5FB4">
              <w:rPr>
                <w:rFonts w:ascii="Times New Roman" w:eastAsia="Calibri" w:hAnsi="Times New Roman" w:cs="Times New Roman"/>
                <w:color w:val="000000" w:themeColor="text1"/>
                <w:lang w:val="lt"/>
              </w:rPr>
              <w:t>5, A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lt"/>
              </w:rPr>
              <w:t>119 seminar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lt-LT"/>
              </w:rPr>
              <w:t>ų kambarys</w:t>
            </w:r>
          </w:p>
          <w:p w14:paraId="4DE2C2D0" w14:textId="53479870" w:rsidR="27CEBFE5" w:rsidRPr="00AE5FB4" w:rsidRDefault="27CEBFE5" w:rsidP="27CEBFE5">
            <w:pPr>
              <w:tabs>
                <w:tab w:val="left" w:pos="720"/>
              </w:tabs>
              <w:spacing w:after="0"/>
              <w:rPr>
                <w:rFonts w:ascii="Times New Roman" w:hAnsi="Times New Roman" w:cs="Times New Roman"/>
                <w:lang w:val="lt"/>
              </w:rPr>
            </w:pPr>
          </w:p>
        </w:tc>
        <w:tc>
          <w:tcPr>
            <w:tcW w:w="80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9A12F9" w14:textId="67AA8904" w:rsidR="27CEBFE5" w:rsidRPr="00F3160F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 xml:space="preserve">5 dalis. </w:t>
            </w:r>
            <w:r w:rsidR="00593C11"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Streso</w:t>
            </w:r>
            <w:r w:rsidR="00F3160F"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 xml:space="preserve"> </w:t>
            </w:r>
            <w:r w:rsidR="00F3160F"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įveikimas ir p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 xml:space="preserve">erdegimo </w:t>
            </w:r>
            <w:r w:rsidR="00E410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sindromo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prevencija.</w:t>
            </w:r>
          </w:p>
          <w:p w14:paraId="66192392" w14:textId="77777777" w:rsidR="00F3160F" w:rsidRPr="00F3160F" w:rsidRDefault="00F3160F" w:rsidP="00F3160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>Ilgalaikio ar/ir neįveikto s</w:t>
            </w:r>
            <w:r w:rsidRPr="00F3160F">
              <w:rPr>
                <w:rFonts w:ascii="Times New Roman" w:eastAsia="Calibri" w:hAnsi="Times New Roman" w:cs="Times New Roman"/>
                <w:sz w:val="24"/>
                <w:szCs w:val="24"/>
                <w:lang w:val="lt"/>
              </w:rPr>
              <w:t xml:space="preserve">treso pasekmės emocinei ir fizinei sveikatai. </w:t>
            </w:r>
          </w:p>
          <w:p w14:paraId="6D768715" w14:textId="77777777" w:rsidR="00F3160F" w:rsidRPr="00F3160F" w:rsidRDefault="00F3160F" w:rsidP="00F3160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Emocinių sunkumų profilaktika. </w:t>
            </w:r>
            <w:r w:rsidRPr="00F3160F">
              <w:rPr>
                <w:rFonts w:ascii="Times New Roman" w:eastAsia="Calibri" w:hAnsi="Times New Roman" w:cs="Times New Roman"/>
                <w:sz w:val="24"/>
                <w:szCs w:val="24"/>
                <w:lang w:val="lt"/>
              </w:rPr>
              <w:t xml:space="preserve">Kas man padeda atgauti emocinę pusiausvyrą? </w:t>
            </w:r>
          </w:p>
          <w:p w14:paraId="772911CF" w14:textId="77777777" w:rsidR="00F3160F" w:rsidRPr="00F3160F" w:rsidRDefault="00F3160F" w:rsidP="00F3160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Calibri" w:hAnsi="Times New Roman" w:cs="Times New Roman"/>
                <w:sz w:val="24"/>
                <w:szCs w:val="24"/>
                <w:lang w:val="lt"/>
              </w:rPr>
              <w:t>Efektyvaus poilsio ir darbo režimo laikymosi nauda stiprinant emocinę sveikatą.</w:t>
            </w:r>
          </w:p>
          <w:p w14:paraId="7D9D22AA" w14:textId="77777777" w:rsidR="00F3160F" w:rsidRPr="00F3160F" w:rsidRDefault="00F3160F" w:rsidP="00F3160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Calibri" w:hAnsi="Times New Roman" w:cs="Times New Roman"/>
                <w:sz w:val="24"/>
                <w:szCs w:val="24"/>
                <w:lang w:val="lt"/>
              </w:rPr>
              <w:t>Kasdieninio streso įveikimo būdai.</w:t>
            </w:r>
          </w:p>
          <w:p w14:paraId="34FCECE7" w14:textId="3331D921" w:rsidR="00F3160F" w:rsidRPr="00F3160F" w:rsidRDefault="00F3160F" w:rsidP="00F3160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lt"/>
              </w:rPr>
              <w:t>Praktinė dalis.</w:t>
            </w:r>
            <w:r w:rsidRPr="00F3160F">
              <w:rPr>
                <w:rFonts w:ascii="Times New Roman" w:eastAsia="Calibri" w:hAnsi="Times New Roman" w:cs="Times New Roman"/>
                <w:sz w:val="24"/>
                <w:szCs w:val="24"/>
                <w:lang w:val="lt"/>
              </w:rPr>
              <w:t xml:space="preserve"> Kvėpavimo, minčių, emocijų valdymo technikų išbandymas.</w:t>
            </w:r>
            <w:r w:rsidRPr="00F3160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</w:p>
          <w:p w14:paraId="1E7845C4" w14:textId="4DAE5B99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Perdegimo sindromas - kada verta susirūpinti? </w:t>
            </w:r>
          </w:p>
          <w:p w14:paraId="7E57650B" w14:textId="19A09F57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lt"/>
              </w:rPr>
            </w:pP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Perdegimo priežastys, požymiai ir pasekmės.</w:t>
            </w:r>
          </w:p>
          <w:p w14:paraId="07EEEE48" w14:textId="5290105A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Perdegimo rizika ir jį skatinantys veiksniai. </w:t>
            </w:r>
          </w:p>
          <w:p w14:paraId="734C3C60" w14:textId="7B03DE8A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Profesinio perdegimo įsivertinimas. </w:t>
            </w:r>
          </w:p>
          <w:p w14:paraId="5072BAE1" w14:textId="29A6EE63" w:rsidR="27CEBFE5" w:rsidRPr="0076482D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nb-NO"/>
              </w:rPr>
            </w:pP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>Perdegimo profilaktika - kaip išvengti perdegimo bei užkirsti jam kelią.</w:t>
            </w:r>
          </w:p>
          <w:p w14:paraId="5F99D148" w14:textId="5F4ED247" w:rsidR="27CEBFE5" w:rsidRPr="00F3160F" w:rsidRDefault="27CEBFE5" w:rsidP="27CEBFE5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>Penktos mokymų dalies refleksija.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 xml:space="preserve"> Galimybių integruoti įgytas žinias į kasdienybę aptarimas.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"/>
              </w:rPr>
              <w:t xml:space="preserve"> </w:t>
            </w:r>
            <w:r w:rsidRPr="00F3160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lt"/>
              </w:rPr>
              <w:t>Atsakymai į dalyvių pateiktus klausimus.</w:t>
            </w:r>
          </w:p>
        </w:tc>
      </w:tr>
      <w:tr w:rsidR="27CEBFE5" w:rsidRPr="0076482D" w14:paraId="6A8E0F7B" w14:textId="77777777" w:rsidTr="00F3160F">
        <w:trPr>
          <w:trHeight w:val="300"/>
        </w:trPr>
        <w:tc>
          <w:tcPr>
            <w:tcW w:w="243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AD781B3" w14:textId="54B25C72" w:rsidR="27CEBFE5" w:rsidRPr="00F3160F" w:rsidRDefault="27CEBFE5" w:rsidP="27CEBFE5">
            <w:pPr>
              <w:tabs>
                <w:tab w:val="left" w:pos="720"/>
              </w:tabs>
              <w:spacing w:before="240" w:after="240"/>
              <w:rPr>
                <w:rFonts w:ascii="Times New Roman" w:hAnsi="Times New Roman" w:cs="Times New Roman"/>
              </w:rPr>
            </w:pPr>
            <w:r w:rsidRPr="00F3160F">
              <w:rPr>
                <w:rFonts w:ascii="Times New Roman" w:eastAsia="Calibri" w:hAnsi="Times New Roman" w:cs="Times New Roman"/>
                <w:b/>
                <w:bCs/>
                <w:lang w:val="lt"/>
              </w:rPr>
              <w:t xml:space="preserve"> </w:t>
            </w:r>
          </w:p>
          <w:p w14:paraId="51B8D398" w14:textId="054A4D32" w:rsidR="27CEBFE5" w:rsidRPr="00F3160F" w:rsidRDefault="27CEBFE5" w:rsidP="27CEBFE5">
            <w:pPr>
              <w:tabs>
                <w:tab w:val="left" w:pos="720"/>
              </w:tabs>
              <w:spacing w:before="240" w:after="240"/>
              <w:rPr>
                <w:rFonts w:ascii="Times New Roman" w:hAnsi="Times New Roman" w:cs="Times New Roman"/>
              </w:rPr>
            </w:pPr>
            <w:r w:rsidRPr="00F3160F">
              <w:rPr>
                <w:rFonts w:ascii="Times New Roman" w:eastAsia="Calibri" w:hAnsi="Times New Roman" w:cs="Times New Roman"/>
                <w:lang w:val="lt"/>
              </w:rPr>
              <w:t xml:space="preserve"> </w:t>
            </w:r>
          </w:p>
        </w:tc>
        <w:tc>
          <w:tcPr>
            <w:tcW w:w="80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7EB4F4" w14:textId="6FA74D69" w:rsidR="27CEBFE5" w:rsidRPr="00F3160F" w:rsidRDefault="27CEBFE5" w:rsidP="27CEBFE5">
            <w:pPr>
              <w:spacing w:line="257" w:lineRule="auto"/>
              <w:jc w:val="both"/>
              <w:rPr>
                <w:rFonts w:ascii="Times New Roman" w:hAnsi="Times New Roman" w:cs="Times New Roman"/>
              </w:rPr>
            </w:pPr>
            <w:r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"/>
              </w:rPr>
              <w:t>Baigiamoji dalis. Visų mokymo programos dalių apibendrinimas.</w:t>
            </w: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lt"/>
              </w:rPr>
              <w:t xml:space="preserve"> </w:t>
            </w:r>
          </w:p>
          <w:p w14:paraId="2A26526C" w14:textId="70B280A0" w:rsidR="27CEBFE5" w:rsidRPr="00F3160F" w:rsidRDefault="27CEBFE5" w:rsidP="27CEBFE5">
            <w:pPr>
              <w:pStyle w:val="ListParagraph"/>
              <w:numPr>
                <w:ilvl w:val="0"/>
                <w:numId w:val="3"/>
              </w:numPr>
              <w:spacing w:after="0" w:line="257" w:lineRule="auto"/>
              <w:jc w:val="both"/>
              <w:rPr>
                <w:rFonts w:ascii="Times New Roman" w:eastAsia="Calibri" w:hAnsi="Times New Roman" w:cs="Times New Roman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lang w:val="lt"/>
              </w:rPr>
              <w:t xml:space="preserve">Diskusija, mokymų naudingumo įvertinimas (anketos pildymas). </w:t>
            </w:r>
          </w:p>
          <w:p w14:paraId="1FAFAEE7" w14:textId="37ED7048" w:rsidR="27CEBFE5" w:rsidRPr="00F3160F" w:rsidRDefault="27CEBFE5" w:rsidP="27CEBFE5">
            <w:pPr>
              <w:pStyle w:val="ListParagraph"/>
              <w:numPr>
                <w:ilvl w:val="0"/>
                <w:numId w:val="3"/>
              </w:numPr>
              <w:spacing w:after="0" w:line="257" w:lineRule="auto"/>
              <w:jc w:val="both"/>
              <w:rPr>
                <w:rFonts w:ascii="Times New Roman" w:eastAsia="Calibri" w:hAnsi="Times New Roman" w:cs="Times New Roman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lang w:val="lt"/>
              </w:rPr>
              <w:t xml:space="preserve">Atsakymai į dalyvių pateiktus klausimus. </w:t>
            </w:r>
          </w:p>
          <w:p w14:paraId="21778ACD" w14:textId="08F0D2E2" w:rsidR="27CEBFE5" w:rsidRPr="00F3160F" w:rsidRDefault="27CEBFE5" w:rsidP="27CEBFE5">
            <w:pPr>
              <w:pStyle w:val="ListParagraph"/>
              <w:numPr>
                <w:ilvl w:val="0"/>
                <w:numId w:val="3"/>
              </w:numPr>
              <w:spacing w:after="0" w:line="257" w:lineRule="auto"/>
              <w:jc w:val="both"/>
              <w:rPr>
                <w:rFonts w:ascii="Times New Roman" w:eastAsia="Calibri" w:hAnsi="Times New Roman" w:cs="Times New Roman"/>
                <w:lang w:val="lt"/>
              </w:rPr>
            </w:pPr>
            <w:r w:rsidRPr="00F3160F">
              <w:rPr>
                <w:rFonts w:ascii="Times New Roman" w:eastAsia="Calibri" w:hAnsi="Times New Roman" w:cs="Times New Roman"/>
                <w:lang w:val="lt"/>
              </w:rPr>
              <w:t>Mokymų programos tęstinumo pagal aktualius dalyvių poreikius tolimesnis planavimas.</w:t>
            </w:r>
          </w:p>
        </w:tc>
      </w:tr>
    </w:tbl>
    <w:p w14:paraId="3F385476" w14:textId="5358731E" w:rsidR="00437384" w:rsidRPr="0076482D" w:rsidRDefault="0145C5D7" w:rsidP="24E589A1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lang w:val="lt"/>
        </w:rPr>
      </w:pPr>
      <w:r w:rsidRPr="00F3160F">
        <w:rPr>
          <w:rFonts w:ascii="Times New Roman" w:eastAsia="Calibri" w:hAnsi="Times New Roman" w:cs="Times New Roman"/>
          <w:lang w:val="lt"/>
        </w:rPr>
        <w:t xml:space="preserve"> </w:t>
      </w:r>
    </w:p>
    <w:p w14:paraId="5D86E594" w14:textId="5358731E" w:rsidR="00437384" w:rsidRPr="0076482D" w:rsidRDefault="0145C5D7" w:rsidP="27CEBFE5">
      <w:pPr>
        <w:tabs>
          <w:tab w:val="left" w:pos="720"/>
        </w:tabs>
        <w:spacing w:after="0"/>
        <w:rPr>
          <w:rFonts w:ascii="Times New Roman" w:hAnsi="Times New Roman" w:cs="Times New Roman"/>
          <w:lang w:val="lt"/>
        </w:rPr>
      </w:pPr>
      <w:r w:rsidRPr="00F3160F">
        <w:rPr>
          <w:rFonts w:ascii="Times New Roman" w:eastAsia="Calibri" w:hAnsi="Times New Roman" w:cs="Times New Roman"/>
          <w:lang w:val="lt"/>
        </w:rPr>
        <w:t xml:space="preserve"> </w:t>
      </w:r>
    </w:p>
    <w:p w14:paraId="70AB8D06" w14:textId="34268F48" w:rsidR="00437384" w:rsidRDefault="0145C5D7" w:rsidP="27CEBFE5">
      <w:pPr>
        <w:tabs>
          <w:tab w:val="left" w:pos="720"/>
        </w:tabs>
        <w:spacing w:after="0"/>
        <w:jc w:val="right"/>
        <w:rPr>
          <w:rFonts w:ascii="Times New Roman" w:eastAsia="Calibri" w:hAnsi="Times New Roman" w:cs="Times New Roman"/>
          <w:lang w:val="lt"/>
        </w:rPr>
      </w:pPr>
      <w:r w:rsidRPr="00F3160F">
        <w:rPr>
          <w:rFonts w:ascii="Times New Roman" w:eastAsia="Calibri" w:hAnsi="Times New Roman" w:cs="Times New Roman"/>
          <w:lang w:val="lt"/>
        </w:rPr>
        <w:t xml:space="preserve">Seminarus veda VU bendruomenės gerovės skyriaus </w:t>
      </w:r>
      <w:r w:rsidR="00F3160F" w:rsidRPr="00F3160F">
        <w:rPr>
          <w:rFonts w:ascii="Times New Roman" w:eastAsia="Calibri" w:hAnsi="Times New Roman" w:cs="Times New Roman"/>
          <w:lang w:val="lt"/>
        </w:rPr>
        <w:t>darbuotojai</w:t>
      </w:r>
      <w:r w:rsidRPr="00F3160F">
        <w:rPr>
          <w:rFonts w:ascii="Times New Roman" w:eastAsia="Calibri" w:hAnsi="Times New Roman" w:cs="Times New Roman"/>
          <w:lang w:val="lt"/>
        </w:rPr>
        <w:t>:</w:t>
      </w:r>
    </w:p>
    <w:p w14:paraId="4E9D992A" w14:textId="5EFF6A8D" w:rsidR="00CE0218" w:rsidRPr="00CE0218" w:rsidRDefault="00CE0218" w:rsidP="27CEBFE5">
      <w:pPr>
        <w:tabs>
          <w:tab w:val="left" w:pos="720"/>
        </w:tabs>
        <w:spacing w:after="0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eastAsia="Calibri" w:hAnsi="Times New Roman" w:cs="Times New Roman"/>
          <w:lang w:val="lt"/>
        </w:rPr>
        <w:t>J</w:t>
      </w:r>
      <w:r>
        <w:rPr>
          <w:rFonts w:ascii="Times New Roman" w:eastAsia="Calibri" w:hAnsi="Times New Roman" w:cs="Times New Roman"/>
          <w:lang w:val="lt-LT"/>
        </w:rPr>
        <w:t>ūratė Činčikaitė, Alan Filatov, Renata Štombergaitė, Rūta Bakanaitė</w:t>
      </w:r>
    </w:p>
    <w:p w14:paraId="55BA6446" w14:textId="46537CC5" w:rsidR="00437384" w:rsidRPr="00CE0218" w:rsidRDefault="00437384" w:rsidP="27CEBFE5">
      <w:pPr>
        <w:tabs>
          <w:tab w:val="left" w:pos="720"/>
        </w:tabs>
        <w:spacing w:after="0"/>
        <w:jc w:val="right"/>
        <w:rPr>
          <w:rFonts w:ascii="Times New Roman" w:hAnsi="Times New Roman" w:cs="Times New Roman"/>
          <w:lang w:val="lt"/>
        </w:rPr>
      </w:pPr>
    </w:p>
    <w:p w14:paraId="264FF903" w14:textId="5358731E" w:rsidR="00437384" w:rsidRPr="00CE0218" w:rsidRDefault="0145C5D7" w:rsidP="27CEBFE5">
      <w:pPr>
        <w:tabs>
          <w:tab w:val="left" w:pos="720"/>
        </w:tabs>
        <w:spacing w:after="0"/>
        <w:jc w:val="right"/>
        <w:rPr>
          <w:rFonts w:ascii="Times New Roman" w:hAnsi="Times New Roman" w:cs="Times New Roman"/>
          <w:lang w:val="lt"/>
        </w:rPr>
      </w:pPr>
      <w:r w:rsidRPr="00F3160F">
        <w:rPr>
          <w:rFonts w:ascii="Times New Roman" w:eastAsia="Calibri" w:hAnsi="Times New Roman" w:cs="Times New Roman"/>
          <w:lang w:val="lt"/>
        </w:rPr>
        <w:t xml:space="preserve"> </w:t>
      </w:r>
    </w:p>
    <w:p w14:paraId="61D15AF4" w14:textId="5358731E" w:rsidR="00437384" w:rsidRPr="00F3160F" w:rsidRDefault="00437384" w:rsidP="27CEBFE5">
      <w:pPr>
        <w:spacing w:line="257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t"/>
        </w:rPr>
      </w:pPr>
    </w:p>
    <w:p w14:paraId="5E5787A5" w14:textId="5358731E" w:rsidR="00437384" w:rsidRPr="00CE0218" w:rsidRDefault="00437384" w:rsidP="27CEBFE5">
      <w:pPr>
        <w:rPr>
          <w:rFonts w:ascii="Times New Roman" w:hAnsi="Times New Roman" w:cs="Times New Roman"/>
          <w:lang w:val="lt"/>
        </w:rPr>
      </w:pPr>
    </w:p>
    <w:sectPr w:rsidR="00437384" w:rsidRPr="00CE0218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F7DD7"/>
    <w:multiLevelType w:val="hybridMultilevel"/>
    <w:tmpl w:val="4D2AC674"/>
    <w:lvl w:ilvl="0" w:tplc="D310B168">
      <w:start w:val="2"/>
      <w:numFmt w:val="decimal"/>
      <w:lvlText w:val="%1."/>
      <w:lvlJc w:val="left"/>
      <w:pPr>
        <w:ind w:left="720" w:hanging="360"/>
      </w:pPr>
    </w:lvl>
    <w:lvl w:ilvl="1" w:tplc="5582DED4">
      <w:start w:val="1"/>
      <w:numFmt w:val="lowerLetter"/>
      <w:lvlText w:val="%2."/>
      <w:lvlJc w:val="left"/>
      <w:pPr>
        <w:ind w:left="1440" w:hanging="360"/>
      </w:pPr>
    </w:lvl>
    <w:lvl w:ilvl="2" w:tplc="04547528">
      <w:start w:val="1"/>
      <w:numFmt w:val="lowerRoman"/>
      <w:lvlText w:val="%3."/>
      <w:lvlJc w:val="right"/>
      <w:pPr>
        <w:ind w:left="2160" w:hanging="180"/>
      </w:pPr>
    </w:lvl>
    <w:lvl w:ilvl="3" w:tplc="FA02DB8C">
      <w:start w:val="1"/>
      <w:numFmt w:val="decimal"/>
      <w:lvlText w:val="%4."/>
      <w:lvlJc w:val="left"/>
      <w:pPr>
        <w:ind w:left="2880" w:hanging="360"/>
      </w:pPr>
    </w:lvl>
    <w:lvl w:ilvl="4" w:tplc="2A4C0490">
      <w:start w:val="1"/>
      <w:numFmt w:val="lowerLetter"/>
      <w:lvlText w:val="%5."/>
      <w:lvlJc w:val="left"/>
      <w:pPr>
        <w:ind w:left="3600" w:hanging="360"/>
      </w:pPr>
    </w:lvl>
    <w:lvl w:ilvl="5" w:tplc="71F431A2">
      <w:start w:val="1"/>
      <w:numFmt w:val="lowerRoman"/>
      <w:lvlText w:val="%6."/>
      <w:lvlJc w:val="right"/>
      <w:pPr>
        <w:ind w:left="4320" w:hanging="180"/>
      </w:pPr>
    </w:lvl>
    <w:lvl w:ilvl="6" w:tplc="824E7A72">
      <w:start w:val="1"/>
      <w:numFmt w:val="decimal"/>
      <w:lvlText w:val="%7."/>
      <w:lvlJc w:val="left"/>
      <w:pPr>
        <w:ind w:left="5040" w:hanging="360"/>
      </w:pPr>
    </w:lvl>
    <w:lvl w:ilvl="7" w:tplc="E8FCA910">
      <w:start w:val="1"/>
      <w:numFmt w:val="lowerLetter"/>
      <w:lvlText w:val="%8."/>
      <w:lvlJc w:val="left"/>
      <w:pPr>
        <w:ind w:left="5760" w:hanging="360"/>
      </w:pPr>
    </w:lvl>
    <w:lvl w:ilvl="8" w:tplc="47A019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430D0"/>
    <w:multiLevelType w:val="hybridMultilevel"/>
    <w:tmpl w:val="1A161FBE"/>
    <w:lvl w:ilvl="0" w:tplc="3A1C8C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BAC84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5C5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2A9E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4661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64A4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0691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4F6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CAAE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BC0FE4"/>
    <w:multiLevelType w:val="hybridMultilevel"/>
    <w:tmpl w:val="93E2C12A"/>
    <w:lvl w:ilvl="0" w:tplc="0A6E85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A9C9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E600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F8F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ECD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E4EB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BC7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4AA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C272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33138"/>
    <w:multiLevelType w:val="hybridMultilevel"/>
    <w:tmpl w:val="8940E834"/>
    <w:lvl w:ilvl="0" w:tplc="BF62C45E">
      <w:start w:val="4"/>
      <w:numFmt w:val="decimal"/>
      <w:lvlText w:val="%1."/>
      <w:lvlJc w:val="left"/>
      <w:pPr>
        <w:ind w:left="720" w:hanging="360"/>
      </w:pPr>
    </w:lvl>
    <w:lvl w:ilvl="1" w:tplc="C150CC62">
      <w:start w:val="1"/>
      <w:numFmt w:val="lowerLetter"/>
      <w:lvlText w:val="%2."/>
      <w:lvlJc w:val="left"/>
      <w:pPr>
        <w:ind w:left="1440" w:hanging="360"/>
      </w:pPr>
    </w:lvl>
    <w:lvl w:ilvl="2" w:tplc="7CCAAF40">
      <w:start w:val="1"/>
      <w:numFmt w:val="lowerRoman"/>
      <w:lvlText w:val="%3."/>
      <w:lvlJc w:val="right"/>
      <w:pPr>
        <w:ind w:left="2160" w:hanging="180"/>
      </w:pPr>
    </w:lvl>
    <w:lvl w:ilvl="3" w:tplc="C316986C">
      <w:start w:val="1"/>
      <w:numFmt w:val="decimal"/>
      <w:lvlText w:val="%4."/>
      <w:lvlJc w:val="left"/>
      <w:pPr>
        <w:ind w:left="2880" w:hanging="360"/>
      </w:pPr>
    </w:lvl>
    <w:lvl w:ilvl="4" w:tplc="0B60CF2A">
      <w:start w:val="1"/>
      <w:numFmt w:val="lowerLetter"/>
      <w:lvlText w:val="%5."/>
      <w:lvlJc w:val="left"/>
      <w:pPr>
        <w:ind w:left="3600" w:hanging="360"/>
      </w:pPr>
    </w:lvl>
    <w:lvl w:ilvl="5" w:tplc="F5BEF9D8">
      <w:start w:val="1"/>
      <w:numFmt w:val="lowerRoman"/>
      <w:lvlText w:val="%6."/>
      <w:lvlJc w:val="right"/>
      <w:pPr>
        <w:ind w:left="4320" w:hanging="180"/>
      </w:pPr>
    </w:lvl>
    <w:lvl w:ilvl="6" w:tplc="A10E02EE">
      <w:start w:val="1"/>
      <w:numFmt w:val="decimal"/>
      <w:lvlText w:val="%7."/>
      <w:lvlJc w:val="left"/>
      <w:pPr>
        <w:ind w:left="5040" w:hanging="360"/>
      </w:pPr>
    </w:lvl>
    <w:lvl w:ilvl="7" w:tplc="DA6CEDCC">
      <w:start w:val="1"/>
      <w:numFmt w:val="lowerLetter"/>
      <w:lvlText w:val="%8."/>
      <w:lvlJc w:val="left"/>
      <w:pPr>
        <w:ind w:left="5760" w:hanging="360"/>
      </w:pPr>
    </w:lvl>
    <w:lvl w:ilvl="8" w:tplc="2E783A8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D5CE1"/>
    <w:multiLevelType w:val="hybridMultilevel"/>
    <w:tmpl w:val="55E2510E"/>
    <w:lvl w:ilvl="0" w:tplc="0CD6C244">
      <w:start w:val="5"/>
      <w:numFmt w:val="decimal"/>
      <w:lvlText w:val="%1."/>
      <w:lvlJc w:val="left"/>
      <w:pPr>
        <w:ind w:left="720" w:hanging="360"/>
      </w:pPr>
    </w:lvl>
    <w:lvl w:ilvl="1" w:tplc="656E87C6">
      <w:start w:val="1"/>
      <w:numFmt w:val="lowerLetter"/>
      <w:lvlText w:val="%2."/>
      <w:lvlJc w:val="left"/>
      <w:pPr>
        <w:ind w:left="1440" w:hanging="360"/>
      </w:pPr>
    </w:lvl>
    <w:lvl w:ilvl="2" w:tplc="5008A3DE">
      <w:start w:val="1"/>
      <w:numFmt w:val="lowerRoman"/>
      <w:lvlText w:val="%3."/>
      <w:lvlJc w:val="right"/>
      <w:pPr>
        <w:ind w:left="2160" w:hanging="180"/>
      </w:pPr>
    </w:lvl>
    <w:lvl w:ilvl="3" w:tplc="2B6C2620">
      <w:start w:val="1"/>
      <w:numFmt w:val="decimal"/>
      <w:lvlText w:val="%4."/>
      <w:lvlJc w:val="left"/>
      <w:pPr>
        <w:ind w:left="2880" w:hanging="360"/>
      </w:pPr>
    </w:lvl>
    <w:lvl w:ilvl="4" w:tplc="058E7C80">
      <w:start w:val="1"/>
      <w:numFmt w:val="lowerLetter"/>
      <w:lvlText w:val="%5."/>
      <w:lvlJc w:val="left"/>
      <w:pPr>
        <w:ind w:left="3600" w:hanging="360"/>
      </w:pPr>
    </w:lvl>
    <w:lvl w:ilvl="5" w:tplc="A82E6F9A">
      <w:start w:val="1"/>
      <w:numFmt w:val="lowerRoman"/>
      <w:lvlText w:val="%6."/>
      <w:lvlJc w:val="right"/>
      <w:pPr>
        <w:ind w:left="4320" w:hanging="180"/>
      </w:pPr>
    </w:lvl>
    <w:lvl w:ilvl="6" w:tplc="FC841C5E">
      <w:start w:val="1"/>
      <w:numFmt w:val="decimal"/>
      <w:lvlText w:val="%7."/>
      <w:lvlJc w:val="left"/>
      <w:pPr>
        <w:ind w:left="5040" w:hanging="360"/>
      </w:pPr>
    </w:lvl>
    <w:lvl w:ilvl="7" w:tplc="A1304494">
      <w:start w:val="1"/>
      <w:numFmt w:val="lowerLetter"/>
      <w:lvlText w:val="%8."/>
      <w:lvlJc w:val="left"/>
      <w:pPr>
        <w:ind w:left="5760" w:hanging="360"/>
      </w:pPr>
    </w:lvl>
    <w:lvl w:ilvl="8" w:tplc="5066CCF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4DB474"/>
    <w:multiLevelType w:val="hybridMultilevel"/>
    <w:tmpl w:val="3A645BC2"/>
    <w:lvl w:ilvl="0" w:tplc="7AB84AEA">
      <w:start w:val="6"/>
      <w:numFmt w:val="decimal"/>
      <w:lvlText w:val="%1."/>
      <w:lvlJc w:val="left"/>
      <w:pPr>
        <w:ind w:left="720" w:hanging="360"/>
      </w:pPr>
    </w:lvl>
    <w:lvl w:ilvl="1" w:tplc="632ACA7C">
      <w:start w:val="1"/>
      <w:numFmt w:val="lowerLetter"/>
      <w:lvlText w:val="%2."/>
      <w:lvlJc w:val="left"/>
      <w:pPr>
        <w:ind w:left="1440" w:hanging="360"/>
      </w:pPr>
    </w:lvl>
    <w:lvl w:ilvl="2" w:tplc="981A86E0">
      <w:start w:val="1"/>
      <w:numFmt w:val="lowerRoman"/>
      <w:lvlText w:val="%3."/>
      <w:lvlJc w:val="right"/>
      <w:pPr>
        <w:ind w:left="2160" w:hanging="180"/>
      </w:pPr>
    </w:lvl>
    <w:lvl w:ilvl="3" w:tplc="B552A1BA">
      <w:start w:val="1"/>
      <w:numFmt w:val="decimal"/>
      <w:lvlText w:val="%4."/>
      <w:lvlJc w:val="left"/>
      <w:pPr>
        <w:ind w:left="2880" w:hanging="360"/>
      </w:pPr>
    </w:lvl>
    <w:lvl w:ilvl="4" w:tplc="0D782544">
      <w:start w:val="1"/>
      <w:numFmt w:val="lowerLetter"/>
      <w:lvlText w:val="%5."/>
      <w:lvlJc w:val="left"/>
      <w:pPr>
        <w:ind w:left="3600" w:hanging="360"/>
      </w:pPr>
    </w:lvl>
    <w:lvl w:ilvl="5" w:tplc="19148290">
      <w:start w:val="1"/>
      <w:numFmt w:val="lowerRoman"/>
      <w:lvlText w:val="%6."/>
      <w:lvlJc w:val="right"/>
      <w:pPr>
        <w:ind w:left="4320" w:hanging="180"/>
      </w:pPr>
    </w:lvl>
    <w:lvl w:ilvl="6" w:tplc="5D3C2F2E">
      <w:start w:val="1"/>
      <w:numFmt w:val="decimal"/>
      <w:lvlText w:val="%7."/>
      <w:lvlJc w:val="left"/>
      <w:pPr>
        <w:ind w:left="5040" w:hanging="360"/>
      </w:pPr>
    </w:lvl>
    <w:lvl w:ilvl="7" w:tplc="72280D74">
      <w:start w:val="1"/>
      <w:numFmt w:val="lowerLetter"/>
      <w:lvlText w:val="%8."/>
      <w:lvlJc w:val="left"/>
      <w:pPr>
        <w:ind w:left="5760" w:hanging="360"/>
      </w:pPr>
    </w:lvl>
    <w:lvl w:ilvl="8" w:tplc="59E63FF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35612"/>
    <w:multiLevelType w:val="hybridMultilevel"/>
    <w:tmpl w:val="53881F28"/>
    <w:lvl w:ilvl="0" w:tplc="C2721D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214D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A412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8E8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E06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444F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FE8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D808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16B5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6B377"/>
    <w:multiLevelType w:val="hybridMultilevel"/>
    <w:tmpl w:val="ACF26CCA"/>
    <w:lvl w:ilvl="0" w:tplc="1494CB4A">
      <w:start w:val="3"/>
      <w:numFmt w:val="decimal"/>
      <w:lvlText w:val="%1."/>
      <w:lvlJc w:val="left"/>
      <w:pPr>
        <w:ind w:left="720" w:hanging="360"/>
      </w:pPr>
    </w:lvl>
    <w:lvl w:ilvl="1" w:tplc="90C2E278">
      <w:start w:val="1"/>
      <w:numFmt w:val="lowerLetter"/>
      <w:lvlText w:val="%2."/>
      <w:lvlJc w:val="left"/>
      <w:pPr>
        <w:ind w:left="1440" w:hanging="360"/>
      </w:pPr>
    </w:lvl>
    <w:lvl w:ilvl="2" w:tplc="AE4AB73E">
      <w:start w:val="1"/>
      <w:numFmt w:val="lowerRoman"/>
      <w:lvlText w:val="%3."/>
      <w:lvlJc w:val="right"/>
      <w:pPr>
        <w:ind w:left="2160" w:hanging="180"/>
      </w:pPr>
    </w:lvl>
    <w:lvl w:ilvl="3" w:tplc="3544D866">
      <w:start w:val="1"/>
      <w:numFmt w:val="decimal"/>
      <w:lvlText w:val="%4."/>
      <w:lvlJc w:val="left"/>
      <w:pPr>
        <w:ind w:left="2880" w:hanging="360"/>
      </w:pPr>
    </w:lvl>
    <w:lvl w:ilvl="4" w:tplc="572483DE">
      <w:start w:val="1"/>
      <w:numFmt w:val="lowerLetter"/>
      <w:lvlText w:val="%5."/>
      <w:lvlJc w:val="left"/>
      <w:pPr>
        <w:ind w:left="3600" w:hanging="360"/>
      </w:pPr>
    </w:lvl>
    <w:lvl w:ilvl="5" w:tplc="6ADE614C">
      <w:start w:val="1"/>
      <w:numFmt w:val="lowerRoman"/>
      <w:lvlText w:val="%6."/>
      <w:lvlJc w:val="right"/>
      <w:pPr>
        <w:ind w:left="4320" w:hanging="180"/>
      </w:pPr>
    </w:lvl>
    <w:lvl w:ilvl="6" w:tplc="00B47158">
      <w:start w:val="1"/>
      <w:numFmt w:val="decimal"/>
      <w:lvlText w:val="%7."/>
      <w:lvlJc w:val="left"/>
      <w:pPr>
        <w:ind w:left="5040" w:hanging="360"/>
      </w:pPr>
    </w:lvl>
    <w:lvl w:ilvl="7" w:tplc="D562B8C0">
      <w:start w:val="1"/>
      <w:numFmt w:val="lowerLetter"/>
      <w:lvlText w:val="%8."/>
      <w:lvlJc w:val="left"/>
      <w:pPr>
        <w:ind w:left="5760" w:hanging="360"/>
      </w:pPr>
    </w:lvl>
    <w:lvl w:ilvl="8" w:tplc="37D8B88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CBB16"/>
    <w:multiLevelType w:val="hybridMultilevel"/>
    <w:tmpl w:val="19D0A3F0"/>
    <w:lvl w:ilvl="0" w:tplc="ADB0A444">
      <w:start w:val="1"/>
      <w:numFmt w:val="decimal"/>
      <w:lvlText w:val="%1."/>
      <w:lvlJc w:val="left"/>
      <w:pPr>
        <w:ind w:left="720" w:hanging="360"/>
      </w:pPr>
    </w:lvl>
    <w:lvl w:ilvl="1" w:tplc="2FB2365A">
      <w:start w:val="1"/>
      <w:numFmt w:val="lowerLetter"/>
      <w:lvlText w:val="%2."/>
      <w:lvlJc w:val="left"/>
      <w:pPr>
        <w:ind w:left="1440" w:hanging="360"/>
      </w:pPr>
    </w:lvl>
    <w:lvl w:ilvl="2" w:tplc="97806D2C">
      <w:start w:val="1"/>
      <w:numFmt w:val="lowerRoman"/>
      <w:lvlText w:val="%3."/>
      <w:lvlJc w:val="right"/>
      <w:pPr>
        <w:ind w:left="2160" w:hanging="180"/>
      </w:pPr>
    </w:lvl>
    <w:lvl w:ilvl="3" w:tplc="A6C20F64">
      <w:start w:val="1"/>
      <w:numFmt w:val="decimal"/>
      <w:lvlText w:val="%4."/>
      <w:lvlJc w:val="left"/>
      <w:pPr>
        <w:ind w:left="2880" w:hanging="360"/>
      </w:pPr>
    </w:lvl>
    <w:lvl w:ilvl="4" w:tplc="BB288044">
      <w:start w:val="1"/>
      <w:numFmt w:val="lowerLetter"/>
      <w:lvlText w:val="%5."/>
      <w:lvlJc w:val="left"/>
      <w:pPr>
        <w:ind w:left="3600" w:hanging="360"/>
      </w:pPr>
    </w:lvl>
    <w:lvl w:ilvl="5" w:tplc="0FEE61DA">
      <w:start w:val="1"/>
      <w:numFmt w:val="lowerRoman"/>
      <w:lvlText w:val="%6."/>
      <w:lvlJc w:val="right"/>
      <w:pPr>
        <w:ind w:left="4320" w:hanging="180"/>
      </w:pPr>
    </w:lvl>
    <w:lvl w:ilvl="6" w:tplc="3D24E696">
      <w:start w:val="1"/>
      <w:numFmt w:val="decimal"/>
      <w:lvlText w:val="%7."/>
      <w:lvlJc w:val="left"/>
      <w:pPr>
        <w:ind w:left="5040" w:hanging="360"/>
      </w:pPr>
    </w:lvl>
    <w:lvl w:ilvl="7" w:tplc="93B07332">
      <w:start w:val="1"/>
      <w:numFmt w:val="lowerLetter"/>
      <w:lvlText w:val="%8."/>
      <w:lvlJc w:val="left"/>
      <w:pPr>
        <w:ind w:left="5760" w:hanging="360"/>
      </w:pPr>
    </w:lvl>
    <w:lvl w:ilvl="8" w:tplc="AE36E4A6">
      <w:start w:val="1"/>
      <w:numFmt w:val="lowerRoman"/>
      <w:lvlText w:val="%9."/>
      <w:lvlJc w:val="right"/>
      <w:pPr>
        <w:ind w:left="6480" w:hanging="180"/>
      </w:pPr>
    </w:lvl>
  </w:abstractNum>
  <w:num w:numId="1" w16cid:durableId="1540587106">
    <w:abstractNumId w:val="6"/>
  </w:num>
  <w:num w:numId="2" w16cid:durableId="1356886668">
    <w:abstractNumId w:val="1"/>
  </w:num>
  <w:num w:numId="3" w16cid:durableId="1045375813">
    <w:abstractNumId w:val="2"/>
  </w:num>
  <w:num w:numId="4" w16cid:durableId="1321040413">
    <w:abstractNumId w:val="5"/>
  </w:num>
  <w:num w:numId="5" w16cid:durableId="1489518753">
    <w:abstractNumId w:val="4"/>
  </w:num>
  <w:num w:numId="6" w16cid:durableId="469172420">
    <w:abstractNumId w:val="3"/>
  </w:num>
  <w:num w:numId="7" w16cid:durableId="1757046629">
    <w:abstractNumId w:val="7"/>
  </w:num>
  <w:num w:numId="8" w16cid:durableId="121509855">
    <w:abstractNumId w:val="0"/>
  </w:num>
  <w:num w:numId="9" w16cid:durableId="8660642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424220"/>
    <w:rsid w:val="00041ED6"/>
    <w:rsid w:val="00077BC9"/>
    <w:rsid w:val="000A360A"/>
    <w:rsid w:val="000B55FC"/>
    <w:rsid w:val="00111E39"/>
    <w:rsid w:val="001257F6"/>
    <w:rsid w:val="00170A0D"/>
    <w:rsid w:val="0018775C"/>
    <w:rsid w:val="00220C1D"/>
    <w:rsid w:val="002432A9"/>
    <w:rsid w:val="00275318"/>
    <w:rsid w:val="00294DF7"/>
    <w:rsid w:val="002F2882"/>
    <w:rsid w:val="00306D81"/>
    <w:rsid w:val="003102EF"/>
    <w:rsid w:val="00377EA6"/>
    <w:rsid w:val="00437384"/>
    <w:rsid w:val="00467211"/>
    <w:rsid w:val="00494CF1"/>
    <w:rsid w:val="004E1178"/>
    <w:rsid w:val="004F0EC1"/>
    <w:rsid w:val="004F17C0"/>
    <w:rsid w:val="00501806"/>
    <w:rsid w:val="00593C11"/>
    <w:rsid w:val="005D6253"/>
    <w:rsid w:val="006B3F09"/>
    <w:rsid w:val="006E4ADB"/>
    <w:rsid w:val="00704609"/>
    <w:rsid w:val="0071448C"/>
    <w:rsid w:val="00714DA1"/>
    <w:rsid w:val="0076482D"/>
    <w:rsid w:val="007707A1"/>
    <w:rsid w:val="007B1646"/>
    <w:rsid w:val="008B7512"/>
    <w:rsid w:val="008D0420"/>
    <w:rsid w:val="008F17A2"/>
    <w:rsid w:val="0099552F"/>
    <w:rsid w:val="009A1228"/>
    <w:rsid w:val="009D2CC1"/>
    <w:rsid w:val="00A14AAD"/>
    <w:rsid w:val="00A22D30"/>
    <w:rsid w:val="00A65085"/>
    <w:rsid w:val="00A917F3"/>
    <w:rsid w:val="00AE5FB4"/>
    <w:rsid w:val="00B73EE5"/>
    <w:rsid w:val="00B85859"/>
    <w:rsid w:val="00B938A8"/>
    <w:rsid w:val="00BB09FB"/>
    <w:rsid w:val="00C20916"/>
    <w:rsid w:val="00C27677"/>
    <w:rsid w:val="00CC107F"/>
    <w:rsid w:val="00CD69EF"/>
    <w:rsid w:val="00CE0218"/>
    <w:rsid w:val="00D04AD2"/>
    <w:rsid w:val="00E410D4"/>
    <w:rsid w:val="00EF7745"/>
    <w:rsid w:val="00F24BAE"/>
    <w:rsid w:val="00F3160F"/>
    <w:rsid w:val="0145C5D7"/>
    <w:rsid w:val="04C0C1FD"/>
    <w:rsid w:val="05AD1E66"/>
    <w:rsid w:val="0A91E7FF"/>
    <w:rsid w:val="0BD68749"/>
    <w:rsid w:val="0CBC666C"/>
    <w:rsid w:val="1521459D"/>
    <w:rsid w:val="187684BA"/>
    <w:rsid w:val="187F94B8"/>
    <w:rsid w:val="19770035"/>
    <w:rsid w:val="19957252"/>
    <w:rsid w:val="1BB7357A"/>
    <w:rsid w:val="1DAEF804"/>
    <w:rsid w:val="2114F298"/>
    <w:rsid w:val="213325C9"/>
    <w:rsid w:val="2349B940"/>
    <w:rsid w:val="23EC3A52"/>
    <w:rsid w:val="24B4CCB0"/>
    <w:rsid w:val="24E589A1"/>
    <w:rsid w:val="255C1C80"/>
    <w:rsid w:val="26E3545F"/>
    <w:rsid w:val="27CEBFE5"/>
    <w:rsid w:val="299102C7"/>
    <w:rsid w:val="2D2093D0"/>
    <w:rsid w:val="2F6A3DA2"/>
    <w:rsid w:val="32969BD7"/>
    <w:rsid w:val="3302F812"/>
    <w:rsid w:val="3422E30C"/>
    <w:rsid w:val="34D936C2"/>
    <w:rsid w:val="35BEB36D"/>
    <w:rsid w:val="36737DD2"/>
    <w:rsid w:val="36800367"/>
    <w:rsid w:val="37E19683"/>
    <w:rsid w:val="38208995"/>
    <w:rsid w:val="3B6C41DD"/>
    <w:rsid w:val="3BC93239"/>
    <w:rsid w:val="3D5A579C"/>
    <w:rsid w:val="3D65029A"/>
    <w:rsid w:val="3F71103B"/>
    <w:rsid w:val="3FA062AC"/>
    <w:rsid w:val="40036644"/>
    <w:rsid w:val="40BE7B46"/>
    <w:rsid w:val="40EADFD4"/>
    <w:rsid w:val="47FFA7D3"/>
    <w:rsid w:val="4A548326"/>
    <w:rsid w:val="4A5D7570"/>
    <w:rsid w:val="4BCF112D"/>
    <w:rsid w:val="4C4FEC84"/>
    <w:rsid w:val="4D272DD3"/>
    <w:rsid w:val="4F8322EE"/>
    <w:rsid w:val="4FFAA159"/>
    <w:rsid w:val="5332421B"/>
    <w:rsid w:val="55E2B18D"/>
    <w:rsid w:val="5716D7ED"/>
    <w:rsid w:val="58073544"/>
    <w:rsid w:val="58CA9D68"/>
    <w:rsid w:val="5BBA95C9"/>
    <w:rsid w:val="5CF50C1E"/>
    <w:rsid w:val="60FEC8D6"/>
    <w:rsid w:val="621A66FA"/>
    <w:rsid w:val="63F64147"/>
    <w:rsid w:val="66F445E9"/>
    <w:rsid w:val="68D8DAA2"/>
    <w:rsid w:val="6A32942C"/>
    <w:rsid w:val="6B28F9E1"/>
    <w:rsid w:val="6D15AEE0"/>
    <w:rsid w:val="6E7BAE9E"/>
    <w:rsid w:val="6F374A00"/>
    <w:rsid w:val="6FAC174F"/>
    <w:rsid w:val="712D1EB1"/>
    <w:rsid w:val="73424220"/>
    <w:rsid w:val="752E7B7E"/>
    <w:rsid w:val="77C46554"/>
    <w:rsid w:val="7D753E7D"/>
    <w:rsid w:val="7E240865"/>
    <w:rsid w:val="7F3A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24220"/>
  <w15:chartTrackingRefBased/>
  <w15:docId w15:val="{E37A28C8-06EE-4417-BCD6-31F5BA15A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4E1178"/>
    <w:pPr>
      <w:tabs>
        <w:tab w:val="center" w:pos="4320"/>
        <w:tab w:val="right" w:pos="8640"/>
      </w:tabs>
      <w:autoSpaceDE w:val="0"/>
      <w:autoSpaceDN w:val="0"/>
      <w:spacing w:after="0" w:line="240" w:lineRule="auto"/>
    </w:pPr>
    <w:rPr>
      <w:rFonts w:ascii="TimesLT" w:eastAsia="Times New Roman" w:hAnsi="TimesLT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4E1178"/>
    <w:rPr>
      <w:rFonts w:ascii="TimesLT" w:eastAsia="Times New Roman" w:hAnsi="TimesLT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FE7D44D24BD7E4EB373D54299A72DA7" ma:contentTypeVersion="15" ma:contentTypeDescription="Kurkite naują dokumentą." ma:contentTypeScope="" ma:versionID="02ada049ad7f6ea30258224d47b0c370">
  <xsd:schema xmlns:xsd="http://www.w3.org/2001/XMLSchema" xmlns:xs="http://www.w3.org/2001/XMLSchema" xmlns:p="http://schemas.microsoft.com/office/2006/metadata/properties" xmlns:ns2="04708179-e57a-444b-a982-f3c56bbbbae1" xmlns:ns3="bae33714-f230-4811-839a-1906d091925f" targetNamespace="http://schemas.microsoft.com/office/2006/metadata/properties" ma:root="true" ma:fieldsID="f3bece524656c908cb70a29371662cfb" ns2:_="" ns3:_="">
    <xsd:import namespace="04708179-e57a-444b-a982-f3c56bbbbae1"/>
    <xsd:import namespace="bae33714-f230-4811-839a-1906d0919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708179-e57a-444b-a982-f3c56bbbba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Vaizdų žymės" ma:readOnly="false" ma:fieldId="{5cf76f15-5ced-4ddc-b409-7134ff3c332f}" ma:taxonomyMulti="true" ma:sspId="bd1d6e2d-d61e-4002-9eb5-e7f8ec1ff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33714-f230-4811-839a-1906d091925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3577ee1-be55-47ce-acee-9e104bbb28e9}" ma:internalName="TaxCatchAll" ma:showField="CatchAllData" ma:web="bae33714-f230-4811-839a-1906d0919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708179-e57a-444b-a982-f3c56bbbbae1">
      <Terms xmlns="http://schemas.microsoft.com/office/infopath/2007/PartnerControls"/>
    </lcf76f155ced4ddcb4097134ff3c332f>
    <TaxCatchAll xmlns="bae33714-f230-4811-839a-1906d091925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57650-7CA5-459E-98BC-9ADD35331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708179-e57a-444b-a982-f3c56bbbbae1"/>
    <ds:schemaRef ds:uri="bae33714-f230-4811-839a-1906d0919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F08410-D0EA-42DB-8385-0E0EFA92336F}">
  <ds:schemaRefs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ae33714-f230-4811-839a-1906d091925f"/>
    <ds:schemaRef ds:uri="04708179-e57a-444b-a982-f3c56bbbbae1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9089D1C-EC2F-496A-A7B1-3C743FC4B7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Dovilė Grigienė</dc:creator>
  <cp:keywords/>
  <dc:description/>
  <cp:lastModifiedBy>Gabija Strumylaitė</cp:lastModifiedBy>
  <cp:revision>6</cp:revision>
  <dcterms:created xsi:type="dcterms:W3CDTF">2026-03-26T13:18:00Z</dcterms:created>
  <dcterms:modified xsi:type="dcterms:W3CDTF">2026-03-26T13:44:00Z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0x010100BFE7D44D24BD7E4EB373D54299A72DA7</vt:lpwstr>
  </property>
  <property fmtid="{D5CDD505-2E9C-101B-9397-08002B2CF9AE}" pid="3" name="MediaServiceImageTags">
    <vt:lpwstr/>
  </property>
</Properties>
</file>