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0CDC" w14:textId="07C44CE4" w:rsidR="00C563E8" w:rsidRPr="007648D5" w:rsidRDefault="00C563E8" w:rsidP="009239CE">
      <w:pPr>
        <w:tabs>
          <w:tab w:val="left" w:pos="567"/>
          <w:tab w:val="left" w:pos="851"/>
        </w:tabs>
        <w:jc w:val="both"/>
        <w:rPr>
          <w:b/>
        </w:rPr>
      </w:pPr>
      <w:r w:rsidRPr="007648D5">
        <w:rPr>
          <w:b/>
        </w:rPr>
        <w:t xml:space="preserve">            Viešoji įstaiga Vilniaus universitetas,</w:t>
      </w:r>
      <w:r w:rsidRPr="007648D5">
        <w:t xml:space="preserve"> </w:t>
      </w:r>
      <w:r w:rsidRPr="007648D5">
        <w:rPr>
          <w:b/>
        </w:rPr>
        <w:t>Universiteto g. 3, LT-01513 Vilnius, įmonės kodas 211950810, skelbia negyvenamųjų patalpų</w:t>
      </w:r>
      <w:r w:rsidR="00933205" w:rsidRPr="007648D5">
        <w:rPr>
          <w:b/>
        </w:rPr>
        <w:t xml:space="preserve"> </w:t>
      </w:r>
      <w:r w:rsidR="00F132AD" w:rsidRPr="007648D5">
        <w:rPr>
          <w:b/>
        </w:rPr>
        <w:t>n</w:t>
      </w:r>
      <w:r w:rsidRPr="007648D5">
        <w:rPr>
          <w:b/>
        </w:rPr>
        <w:t>uomos viešo konkurso būdu sąlygas:</w:t>
      </w:r>
    </w:p>
    <w:p w14:paraId="59A30982" w14:textId="6B979F14" w:rsidR="00776F7D" w:rsidRPr="007648CB" w:rsidRDefault="00776F7D" w:rsidP="007648CB">
      <w:pPr>
        <w:tabs>
          <w:tab w:val="left" w:pos="567"/>
          <w:tab w:val="left" w:pos="709"/>
          <w:tab w:val="left" w:pos="851"/>
          <w:tab w:val="left" w:pos="1134"/>
        </w:tabs>
        <w:spacing w:line="276" w:lineRule="auto"/>
        <w:jc w:val="both"/>
      </w:pPr>
    </w:p>
    <w:p w14:paraId="22601987" w14:textId="4F9BDE3C" w:rsidR="0055754C" w:rsidRDefault="008F300A" w:rsidP="0010592F">
      <w:pPr>
        <w:tabs>
          <w:tab w:val="left" w:pos="567"/>
          <w:tab w:val="left" w:pos="709"/>
          <w:tab w:val="left" w:pos="851"/>
          <w:tab w:val="left" w:pos="1134"/>
        </w:tabs>
        <w:contextualSpacing/>
        <w:jc w:val="both"/>
      </w:pPr>
      <w:r>
        <w:rPr>
          <w:rFonts w:eastAsia="Times New Roman"/>
          <w:lang w:val="en-GB"/>
        </w:rPr>
        <w:tab/>
      </w:r>
      <w:r w:rsidR="0055754C" w:rsidRPr="0055754C">
        <w:rPr>
          <w:rFonts w:eastAsia="Times New Roman"/>
          <w:lang w:val="en-US"/>
        </w:rPr>
        <w:t xml:space="preserve">1. </w:t>
      </w:r>
      <w:r w:rsidR="006D483B" w:rsidRPr="00A337EF">
        <w:rPr>
          <w:b/>
          <w:bCs/>
        </w:rPr>
        <w:t>Mokslininkų g. 12, Vilnius</w:t>
      </w:r>
      <w:r w:rsidR="006D483B">
        <w:t>, unikalus pastato numeris 1098-0018-4010, pastato žymėjimas plane 1C6/p, patalpų indeksai 1-38 (1,36 kv. m), 1-39 (1,66 kv. m), 1-40 (3,90 kv. m), 1-41 (5,04 kv. m), 1-42 (6,69 kv. m), 1-43 (8,17 kv. m), 1-44 (14,07 kv. m), 1-45 (21,07 kv. m), 1-78 (1,56 kv. m), patalpos, pažymėtos patalpų indeksais nuo 1-38 iki 1-45 ir 1-78 nuomojamos tik kartu, 1-46 (23,53 kv. m), 1-47 (3,61 kv. m), 1-48 (2,83 kv. m), 1-49 (3,76 kv. m), patalpos, pažymėtos patalpų indeksais nuo 1-46 iki 1-49 nuomojamos tik kartu, 1-52 (17,13 kv. m), 1-54 (18,35 kv. m), 1-55 (5,57 kv. m), patalpos, pažymėtos patalpų indeksais 1-54 ir 1-55 nuomojamos tik kartu, 1-56 (6,79 kv. m), 1-57 (1,54 kv. m), patalpos, pažymėtos patalpų indeksais 1-56 ir 1-57 nuomojamos tik kartu, 1-87 (16,59 kv. m), 1-88 (10,60 kv. m), 2-26 (34,76 kv. m), 2-28 (16,13 kv. m), 2-29 (1,92 kv. m), 2-30 (16,76 kv. m), patalpos pažymėtos patalpų indeksais nuo 2-28 iki 2-30 nuomojamos tik kartu, 2-47 (2,50 kv. m), 2-48 (4,22 kv. m), 2-49 (29,93 kv. m), 2-51 (13,24 kv. m), 2-52 (3,94 kv. m), 2-53 (11 kv. m), patalpos, pažymėtos patalpų indeksais nuo 2-51 iki 2-53 nuomojamos tik kartu, 4-37 (</w:t>
      </w:r>
      <w:r w:rsidR="006D483B" w:rsidRPr="001E05CA">
        <w:t xml:space="preserve">16,92 </w:t>
      </w:r>
      <w:r w:rsidR="006D483B">
        <w:t>kv. m), nuomojamas plotas 325,14 kv. m, nuomos paskirtis – administracinė, pradinis 1 mėn. 1 kv. m, nuompinigių dydis – 5,81 Eur (7,03 Eur su PVM) ir mokami nustatyti mokesčiai už komunalines paslaugas bei mokesčiai už bendro naudojimo patalpas. Nuomos terminas – 2 (dveji) metai su galimybe pratęsti.</w:t>
      </w:r>
    </w:p>
    <w:p w14:paraId="5BC00AB6" w14:textId="09493A4B" w:rsidR="0055754C" w:rsidRPr="0055754C" w:rsidRDefault="00FC3956" w:rsidP="0010592F">
      <w:pPr>
        <w:tabs>
          <w:tab w:val="left" w:pos="567"/>
          <w:tab w:val="left" w:pos="709"/>
          <w:tab w:val="left" w:pos="851"/>
          <w:tab w:val="left" w:pos="1134"/>
        </w:tabs>
        <w:contextualSpacing/>
        <w:jc w:val="both"/>
        <w:rPr>
          <w:rFonts w:eastAsia="Times New Roman"/>
        </w:rPr>
      </w:pPr>
      <w:r>
        <w:rPr>
          <w:rFonts w:eastAsia="Times New Roman"/>
        </w:rPr>
        <w:t xml:space="preserve">         </w:t>
      </w:r>
      <w:r w:rsidR="0055754C" w:rsidRPr="0055754C">
        <w:rPr>
          <w:rFonts w:eastAsia="Times New Roman"/>
        </w:rPr>
        <w:t xml:space="preserve">2. </w:t>
      </w:r>
      <w:proofErr w:type="spellStart"/>
      <w:r w:rsidR="00EA73C0" w:rsidRPr="00EA73C0">
        <w:rPr>
          <w:rFonts w:eastAsia="Times New Roman"/>
          <w:b/>
          <w:bCs/>
          <w:lang w:val="en-US"/>
        </w:rPr>
        <w:t>Akademijos</w:t>
      </w:r>
      <w:proofErr w:type="spellEnd"/>
      <w:r w:rsidR="00EA73C0" w:rsidRPr="00EA73C0">
        <w:rPr>
          <w:rFonts w:eastAsia="Times New Roman"/>
          <w:b/>
          <w:bCs/>
          <w:lang w:val="en-US"/>
        </w:rPr>
        <w:t xml:space="preserve"> g. 4, Vilnius</w:t>
      </w:r>
      <w:r w:rsidR="00EA73C0" w:rsidRPr="00EA73C0">
        <w:rPr>
          <w:rFonts w:eastAsia="Times New Roman"/>
          <w:lang w:val="en-US"/>
        </w:rPr>
        <w:t xml:space="preserve">, </w:t>
      </w:r>
      <w:proofErr w:type="spellStart"/>
      <w:r w:rsidR="00EA73C0" w:rsidRPr="00EA73C0">
        <w:rPr>
          <w:rFonts w:eastAsia="Times New Roman"/>
          <w:lang w:val="en-US"/>
        </w:rPr>
        <w:t>unikalus</w:t>
      </w:r>
      <w:proofErr w:type="spellEnd"/>
      <w:r w:rsidR="00EA73C0" w:rsidRPr="00EA73C0">
        <w:rPr>
          <w:rFonts w:eastAsia="Times New Roman"/>
          <w:lang w:val="en-US"/>
        </w:rPr>
        <w:t xml:space="preserve"> </w:t>
      </w:r>
      <w:proofErr w:type="spellStart"/>
      <w:r w:rsidR="00EA73C0" w:rsidRPr="00EA73C0">
        <w:rPr>
          <w:rFonts w:eastAsia="Times New Roman"/>
          <w:lang w:val="en-US"/>
        </w:rPr>
        <w:t>pastato</w:t>
      </w:r>
      <w:proofErr w:type="spellEnd"/>
      <w:r w:rsidR="00EA73C0" w:rsidRPr="00EA73C0">
        <w:rPr>
          <w:rFonts w:eastAsia="Times New Roman"/>
          <w:lang w:val="en-US"/>
        </w:rPr>
        <w:t xml:space="preserve"> </w:t>
      </w:r>
      <w:proofErr w:type="spellStart"/>
      <w:r w:rsidR="00EA73C0" w:rsidRPr="00EA73C0">
        <w:rPr>
          <w:rFonts w:eastAsia="Times New Roman"/>
          <w:lang w:val="en-US"/>
        </w:rPr>
        <w:t>numeris</w:t>
      </w:r>
      <w:proofErr w:type="spellEnd"/>
      <w:r w:rsidR="00EA73C0" w:rsidRPr="00EA73C0">
        <w:rPr>
          <w:rFonts w:eastAsia="Times New Roman"/>
          <w:lang w:val="en-US"/>
        </w:rPr>
        <w:t xml:space="preserve"> 1098-5000-2018:0002, </w:t>
      </w:r>
      <w:proofErr w:type="spellStart"/>
      <w:r w:rsidR="00EA73C0" w:rsidRPr="00EA73C0">
        <w:rPr>
          <w:rFonts w:eastAsia="Times New Roman"/>
          <w:lang w:val="en-US"/>
        </w:rPr>
        <w:t>pastato</w:t>
      </w:r>
      <w:proofErr w:type="spellEnd"/>
      <w:r w:rsidR="00EA73C0" w:rsidRPr="00EA73C0">
        <w:rPr>
          <w:rFonts w:eastAsia="Times New Roman"/>
          <w:lang w:val="en-US"/>
        </w:rPr>
        <w:t xml:space="preserve"> </w:t>
      </w:r>
      <w:proofErr w:type="spellStart"/>
      <w:r w:rsidR="00EA73C0" w:rsidRPr="00EA73C0">
        <w:rPr>
          <w:rFonts w:eastAsia="Times New Roman"/>
          <w:lang w:val="en-US"/>
        </w:rPr>
        <w:t>žymėjimas</w:t>
      </w:r>
      <w:proofErr w:type="spellEnd"/>
      <w:r w:rsidR="00EA73C0" w:rsidRPr="00EA73C0">
        <w:rPr>
          <w:rFonts w:eastAsia="Times New Roman"/>
          <w:lang w:val="en-US"/>
        </w:rPr>
        <w:t xml:space="preserve"> plane 2C3b, </w:t>
      </w:r>
      <w:proofErr w:type="spellStart"/>
      <w:r w:rsidR="00EA73C0" w:rsidRPr="00EA73C0">
        <w:rPr>
          <w:rFonts w:eastAsia="Times New Roman"/>
          <w:lang w:val="en-US"/>
        </w:rPr>
        <w:t>patalpų</w:t>
      </w:r>
      <w:proofErr w:type="spellEnd"/>
      <w:r w:rsidR="00EA73C0" w:rsidRPr="00EA73C0">
        <w:rPr>
          <w:rFonts w:eastAsia="Times New Roman"/>
          <w:lang w:val="en-US"/>
        </w:rPr>
        <w:t xml:space="preserve"> </w:t>
      </w:r>
      <w:proofErr w:type="spellStart"/>
      <w:r w:rsidR="00EA73C0" w:rsidRPr="00EA73C0">
        <w:rPr>
          <w:rFonts w:eastAsia="Times New Roman"/>
          <w:lang w:val="en-US"/>
        </w:rPr>
        <w:t>indeksai</w:t>
      </w:r>
      <w:proofErr w:type="spellEnd"/>
      <w:r w:rsidR="00EA73C0" w:rsidRPr="00EA73C0">
        <w:rPr>
          <w:rFonts w:eastAsia="Times New Roman"/>
          <w:lang w:val="en-US"/>
        </w:rPr>
        <w:t xml:space="preserve"> 1-3 (36,88 </w:t>
      </w:r>
      <w:proofErr w:type="spellStart"/>
      <w:r w:rsidR="00EA73C0" w:rsidRPr="00EA73C0">
        <w:rPr>
          <w:rFonts w:eastAsia="Times New Roman"/>
          <w:lang w:val="en-US"/>
        </w:rPr>
        <w:t>kv</w:t>
      </w:r>
      <w:proofErr w:type="spellEnd"/>
      <w:r w:rsidR="00EA73C0" w:rsidRPr="00EA73C0">
        <w:rPr>
          <w:rFonts w:eastAsia="Times New Roman"/>
          <w:lang w:val="en-US"/>
        </w:rPr>
        <w:t xml:space="preserve">. m), 1-11 (77,81 </w:t>
      </w:r>
      <w:proofErr w:type="spellStart"/>
      <w:r w:rsidR="00EA73C0" w:rsidRPr="00EA73C0">
        <w:rPr>
          <w:rFonts w:eastAsia="Times New Roman"/>
          <w:lang w:val="en-US"/>
        </w:rPr>
        <w:t>kv</w:t>
      </w:r>
      <w:proofErr w:type="spellEnd"/>
      <w:r w:rsidR="00EA73C0" w:rsidRPr="00EA73C0">
        <w:rPr>
          <w:rFonts w:eastAsia="Times New Roman"/>
          <w:lang w:val="en-US"/>
        </w:rPr>
        <w:t xml:space="preserve">. m), 1-17 (12,69 </w:t>
      </w:r>
      <w:proofErr w:type="spellStart"/>
      <w:r w:rsidR="00EA73C0" w:rsidRPr="00EA73C0">
        <w:rPr>
          <w:rFonts w:eastAsia="Times New Roman"/>
          <w:lang w:val="en-US"/>
        </w:rPr>
        <w:t>kv</w:t>
      </w:r>
      <w:proofErr w:type="spellEnd"/>
      <w:r w:rsidR="00EA73C0" w:rsidRPr="00EA73C0">
        <w:rPr>
          <w:rFonts w:eastAsia="Times New Roman"/>
          <w:lang w:val="en-US"/>
        </w:rPr>
        <w:t xml:space="preserve">. m), 1-18 (11,79 </w:t>
      </w:r>
      <w:proofErr w:type="spellStart"/>
      <w:r w:rsidR="00EA73C0" w:rsidRPr="00EA73C0">
        <w:rPr>
          <w:rFonts w:eastAsia="Times New Roman"/>
          <w:lang w:val="en-US"/>
        </w:rPr>
        <w:t>kv</w:t>
      </w:r>
      <w:proofErr w:type="spellEnd"/>
      <w:r w:rsidR="00EA73C0" w:rsidRPr="00EA73C0">
        <w:rPr>
          <w:rFonts w:eastAsia="Times New Roman"/>
          <w:lang w:val="en-US"/>
        </w:rPr>
        <w:t xml:space="preserve">. m), 1-43 (15,33 </w:t>
      </w:r>
      <w:proofErr w:type="spellStart"/>
      <w:r w:rsidR="00EA73C0" w:rsidRPr="00EA73C0">
        <w:rPr>
          <w:rFonts w:eastAsia="Times New Roman"/>
          <w:lang w:val="en-US"/>
        </w:rPr>
        <w:t>kv</w:t>
      </w:r>
      <w:proofErr w:type="spellEnd"/>
      <w:r w:rsidR="00EA73C0" w:rsidRPr="00EA73C0">
        <w:rPr>
          <w:rFonts w:eastAsia="Times New Roman"/>
          <w:lang w:val="en-US"/>
        </w:rPr>
        <w:t xml:space="preserve">. m), 1-46 (35,55 </w:t>
      </w:r>
      <w:proofErr w:type="spellStart"/>
      <w:r w:rsidR="00EA73C0" w:rsidRPr="00EA73C0">
        <w:rPr>
          <w:rFonts w:eastAsia="Times New Roman"/>
          <w:lang w:val="en-US"/>
        </w:rPr>
        <w:t>kv</w:t>
      </w:r>
      <w:proofErr w:type="spellEnd"/>
      <w:r w:rsidR="00EA73C0" w:rsidRPr="00EA73C0">
        <w:rPr>
          <w:rFonts w:eastAsia="Times New Roman"/>
          <w:lang w:val="en-US"/>
        </w:rPr>
        <w:t xml:space="preserve">. m), 2-4 (21,54 </w:t>
      </w:r>
      <w:proofErr w:type="spellStart"/>
      <w:r w:rsidR="00EA73C0" w:rsidRPr="00EA73C0">
        <w:rPr>
          <w:rFonts w:eastAsia="Times New Roman"/>
          <w:lang w:val="en-US"/>
        </w:rPr>
        <w:t>kv</w:t>
      </w:r>
      <w:proofErr w:type="spellEnd"/>
      <w:r w:rsidR="00EA73C0" w:rsidRPr="00EA73C0">
        <w:rPr>
          <w:rFonts w:eastAsia="Times New Roman"/>
          <w:lang w:val="en-US"/>
        </w:rPr>
        <w:t xml:space="preserve">. m), 2-5 (27,36 </w:t>
      </w:r>
      <w:proofErr w:type="spellStart"/>
      <w:r w:rsidR="00EA73C0" w:rsidRPr="00EA73C0">
        <w:rPr>
          <w:rFonts w:eastAsia="Times New Roman"/>
          <w:lang w:val="en-US"/>
        </w:rPr>
        <w:t>kv</w:t>
      </w:r>
      <w:proofErr w:type="spellEnd"/>
      <w:r w:rsidR="00EA73C0" w:rsidRPr="00EA73C0">
        <w:rPr>
          <w:rFonts w:eastAsia="Times New Roman"/>
          <w:lang w:val="en-US"/>
        </w:rPr>
        <w:t xml:space="preserve">. m), 2-6 (19,96 </w:t>
      </w:r>
      <w:proofErr w:type="spellStart"/>
      <w:r w:rsidR="00EA73C0" w:rsidRPr="00EA73C0">
        <w:rPr>
          <w:rFonts w:eastAsia="Times New Roman"/>
          <w:lang w:val="en-US"/>
        </w:rPr>
        <w:t>kv</w:t>
      </w:r>
      <w:proofErr w:type="spellEnd"/>
      <w:r w:rsidR="00EA73C0" w:rsidRPr="00EA73C0">
        <w:rPr>
          <w:rFonts w:eastAsia="Times New Roman"/>
          <w:lang w:val="en-US"/>
        </w:rPr>
        <w:t xml:space="preserve">. m), </w:t>
      </w:r>
      <w:proofErr w:type="spellStart"/>
      <w:r w:rsidR="00EA73C0" w:rsidRPr="00EA73C0">
        <w:rPr>
          <w:rFonts w:eastAsia="Times New Roman"/>
          <w:lang w:val="en-US"/>
        </w:rPr>
        <w:t>nuomojamas</w:t>
      </w:r>
      <w:proofErr w:type="spellEnd"/>
      <w:r w:rsidR="00EA73C0" w:rsidRPr="00EA73C0">
        <w:rPr>
          <w:rFonts w:eastAsia="Times New Roman"/>
          <w:lang w:val="en-US"/>
        </w:rPr>
        <w:t xml:space="preserve"> </w:t>
      </w:r>
      <w:proofErr w:type="spellStart"/>
      <w:r w:rsidR="00EA73C0" w:rsidRPr="00EA73C0">
        <w:rPr>
          <w:rFonts w:eastAsia="Times New Roman"/>
          <w:lang w:val="en-US"/>
        </w:rPr>
        <w:t>plotas</w:t>
      </w:r>
      <w:proofErr w:type="spellEnd"/>
      <w:r w:rsidR="00EA73C0" w:rsidRPr="00EA73C0">
        <w:rPr>
          <w:rFonts w:eastAsia="Times New Roman"/>
          <w:lang w:val="en-US"/>
        </w:rPr>
        <w:t xml:space="preserve"> 258,91 </w:t>
      </w:r>
      <w:proofErr w:type="spellStart"/>
      <w:r w:rsidR="00EA73C0" w:rsidRPr="00EA73C0">
        <w:rPr>
          <w:rFonts w:eastAsia="Times New Roman"/>
          <w:lang w:val="en-US"/>
        </w:rPr>
        <w:t>kv</w:t>
      </w:r>
      <w:proofErr w:type="spellEnd"/>
      <w:r w:rsidR="00EA73C0" w:rsidRPr="00EA73C0">
        <w:rPr>
          <w:rFonts w:eastAsia="Times New Roman"/>
          <w:lang w:val="en-US"/>
        </w:rPr>
        <w:t xml:space="preserve">. m, </w:t>
      </w:r>
      <w:proofErr w:type="spellStart"/>
      <w:r w:rsidR="00EA73C0" w:rsidRPr="00EA73C0">
        <w:rPr>
          <w:rFonts w:eastAsia="Times New Roman"/>
          <w:lang w:val="en-US"/>
        </w:rPr>
        <w:t>nuomos</w:t>
      </w:r>
      <w:proofErr w:type="spellEnd"/>
      <w:r w:rsidR="00EA73C0" w:rsidRPr="00EA73C0">
        <w:rPr>
          <w:rFonts w:eastAsia="Times New Roman"/>
          <w:lang w:val="en-US"/>
        </w:rPr>
        <w:t xml:space="preserve"> </w:t>
      </w:r>
      <w:proofErr w:type="spellStart"/>
      <w:r w:rsidR="00EA73C0" w:rsidRPr="00EA73C0">
        <w:rPr>
          <w:rFonts w:eastAsia="Times New Roman"/>
          <w:lang w:val="en-US"/>
        </w:rPr>
        <w:t>paskirtis</w:t>
      </w:r>
      <w:proofErr w:type="spellEnd"/>
      <w:r w:rsidR="00EA73C0" w:rsidRPr="00EA73C0">
        <w:rPr>
          <w:rFonts w:eastAsia="Times New Roman"/>
          <w:lang w:val="en-US"/>
        </w:rPr>
        <w:t xml:space="preserve"> – </w:t>
      </w:r>
      <w:proofErr w:type="spellStart"/>
      <w:r w:rsidR="00EA73C0" w:rsidRPr="00EA73C0">
        <w:rPr>
          <w:rFonts w:eastAsia="Times New Roman"/>
          <w:lang w:val="en-US"/>
        </w:rPr>
        <w:t>administracinė</w:t>
      </w:r>
      <w:proofErr w:type="spellEnd"/>
      <w:r w:rsidR="00EA73C0" w:rsidRPr="00EA73C0">
        <w:rPr>
          <w:rFonts w:eastAsia="Times New Roman"/>
          <w:lang w:val="en-US"/>
        </w:rPr>
        <w:t xml:space="preserve">, </w:t>
      </w:r>
      <w:proofErr w:type="spellStart"/>
      <w:r w:rsidR="00EA73C0" w:rsidRPr="00EA73C0">
        <w:rPr>
          <w:rFonts w:eastAsia="Times New Roman"/>
          <w:lang w:val="en-US"/>
        </w:rPr>
        <w:t>sandėliavimo</w:t>
      </w:r>
      <w:proofErr w:type="spellEnd"/>
      <w:r w:rsidR="00EA73C0" w:rsidRPr="00EA73C0">
        <w:rPr>
          <w:rFonts w:eastAsia="Times New Roman"/>
          <w:lang w:val="en-US"/>
        </w:rPr>
        <w:t xml:space="preserve">, </w:t>
      </w:r>
      <w:proofErr w:type="spellStart"/>
      <w:r w:rsidR="00EA73C0" w:rsidRPr="00EA73C0">
        <w:rPr>
          <w:rFonts w:eastAsia="Times New Roman"/>
          <w:lang w:val="en-US"/>
        </w:rPr>
        <w:t>pradinis</w:t>
      </w:r>
      <w:proofErr w:type="spellEnd"/>
      <w:r w:rsidR="00EA73C0" w:rsidRPr="00EA73C0">
        <w:rPr>
          <w:rFonts w:eastAsia="Times New Roman"/>
          <w:lang w:val="en-US"/>
        </w:rPr>
        <w:t xml:space="preserve"> 1 </w:t>
      </w:r>
      <w:proofErr w:type="spellStart"/>
      <w:r w:rsidR="00EA73C0" w:rsidRPr="00EA73C0">
        <w:rPr>
          <w:rFonts w:eastAsia="Times New Roman"/>
          <w:lang w:val="en-US"/>
        </w:rPr>
        <w:t>mėn</w:t>
      </w:r>
      <w:proofErr w:type="spellEnd"/>
      <w:r w:rsidR="00EA73C0" w:rsidRPr="00EA73C0">
        <w:rPr>
          <w:rFonts w:eastAsia="Times New Roman"/>
          <w:lang w:val="en-US"/>
        </w:rPr>
        <w:t xml:space="preserve">. 1 </w:t>
      </w:r>
      <w:proofErr w:type="spellStart"/>
      <w:r w:rsidR="00EA73C0" w:rsidRPr="00EA73C0">
        <w:rPr>
          <w:rFonts w:eastAsia="Times New Roman"/>
          <w:lang w:val="en-US"/>
        </w:rPr>
        <w:t>kv</w:t>
      </w:r>
      <w:proofErr w:type="spellEnd"/>
      <w:r w:rsidR="00EA73C0" w:rsidRPr="00EA73C0">
        <w:rPr>
          <w:rFonts w:eastAsia="Times New Roman"/>
          <w:lang w:val="en-US"/>
        </w:rPr>
        <w:t xml:space="preserve">. m, </w:t>
      </w:r>
      <w:proofErr w:type="spellStart"/>
      <w:r w:rsidR="00EA73C0" w:rsidRPr="00EA73C0">
        <w:rPr>
          <w:rFonts w:eastAsia="Times New Roman"/>
          <w:lang w:val="en-US"/>
        </w:rPr>
        <w:t>nuompinigių</w:t>
      </w:r>
      <w:proofErr w:type="spellEnd"/>
      <w:r w:rsidR="00EA73C0" w:rsidRPr="00EA73C0">
        <w:rPr>
          <w:rFonts w:eastAsia="Times New Roman"/>
          <w:lang w:val="en-US"/>
        </w:rPr>
        <w:t xml:space="preserve"> </w:t>
      </w:r>
      <w:proofErr w:type="spellStart"/>
      <w:r w:rsidR="00EA73C0" w:rsidRPr="00EA73C0">
        <w:rPr>
          <w:rFonts w:eastAsia="Times New Roman"/>
          <w:lang w:val="en-US"/>
        </w:rPr>
        <w:t>dydis</w:t>
      </w:r>
      <w:proofErr w:type="spellEnd"/>
      <w:r w:rsidR="00EA73C0" w:rsidRPr="00EA73C0">
        <w:rPr>
          <w:rFonts w:eastAsia="Times New Roman"/>
          <w:lang w:val="en-US"/>
        </w:rPr>
        <w:t xml:space="preserve"> per </w:t>
      </w:r>
      <w:proofErr w:type="spellStart"/>
      <w:r w:rsidR="00EA73C0" w:rsidRPr="00EA73C0">
        <w:rPr>
          <w:rFonts w:eastAsia="Times New Roman"/>
          <w:lang w:val="en-US"/>
        </w:rPr>
        <w:t>mėnesį</w:t>
      </w:r>
      <w:proofErr w:type="spellEnd"/>
      <w:r w:rsidR="00EA73C0" w:rsidRPr="00EA73C0">
        <w:rPr>
          <w:rFonts w:eastAsia="Times New Roman"/>
          <w:lang w:val="en-US"/>
        </w:rPr>
        <w:t xml:space="preserve"> – 5,81 Eur (7,03 Eur </w:t>
      </w:r>
      <w:proofErr w:type="spellStart"/>
      <w:r w:rsidR="00EA73C0" w:rsidRPr="00EA73C0">
        <w:rPr>
          <w:rFonts w:eastAsia="Times New Roman"/>
          <w:lang w:val="en-US"/>
        </w:rPr>
        <w:t>su</w:t>
      </w:r>
      <w:proofErr w:type="spellEnd"/>
      <w:r w:rsidR="00EA73C0" w:rsidRPr="00EA73C0">
        <w:rPr>
          <w:rFonts w:eastAsia="Times New Roman"/>
          <w:lang w:val="en-US"/>
        </w:rPr>
        <w:t xml:space="preserve"> PVM) ir </w:t>
      </w:r>
      <w:proofErr w:type="spellStart"/>
      <w:r w:rsidR="00EA73C0" w:rsidRPr="00EA73C0">
        <w:rPr>
          <w:rFonts w:eastAsia="Times New Roman"/>
          <w:lang w:val="en-US"/>
        </w:rPr>
        <w:t>mokami</w:t>
      </w:r>
      <w:proofErr w:type="spellEnd"/>
      <w:r w:rsidR="00EA73C0" w:rsidRPr="00EA73C0">
        <w:rPr>
          <w:rFonts w:eastAsia="Times New Roman"/>
          <w:lang w:val="en-US"/>
        </w:rPr>
        <w:t xml:space="preserve"> </w:t>
      </w:r>
      <w:proofErr w:type="spellStart"/>
      <w:r w:rsidR="00EA73C0" w:rsidRPr="00EA73C0">
        <w:rPr>
          <w:rFonts w:eastAsia="Times New Roman"/>
          <w:lang w:val="en-US"/>
        </w:rPr>
        <w:t>nustatyti</w:t>
      </w:r>
      <w:proofErr w:type="spellEnd"/>
      <w:r w:rsidR="00EA73C0" w:rsidRPr="00EA73C0">
        <w:rPr>
          <w:rFonts w:eastAsia="Times New Roman"/>
          <w:lang w:val="en-US"/>
        </w:rPr>
        <w:t xml:space="preserve"> </w:t>
      </w:r>
      <w:proofErr w:type="spellStart"/>
      <w:r w:rsidR="00EA73C0" w:rsidRPr="00EA73C0">
        <w:rPr>
          <w:rFonts w:eastAsia="Times New Roman"/>
          <w:lang w:val="en-US"/>
        </w:rPr>
        <w:t>mokesčiai</w:t>
      </w:r>
      <w:proofErr w:type="spellEnd"/>
      <w:r w:rsidR="00EA73C0" w:rsidRPr="00EA73C0">
        <w:rPr>
          <w:rFonts w:eastAsia="Times New Roman"/>
          <w:lang w:val="en-US"/>
        </w:rPr>
        <w:t xml:space="preserve"> </w:t>
      </w:r>
      <w:proofErr w:type="spellStart"/>
      <w:r w:rsidR="00EA73C0" w:rsidRPr="00EA73C0">
        <w:rPr>
          <w:rFonts w:eastAsia="Times New Roman"/>
          <w:lang w:val="en-US"/>
        </w:rPr>
        <w:t>už</w:t>
      </w:r>
      <w:proofErr w:type="spellEnd"/>
      <w:r w:rsidR="00EA73C0" w:rsidRPr="00EA73C0">
        <w:rPr>
          <w:rFonts w:eastAsia="Times New Roman"/>
          <w:lang w:val="en-US"/>
        </w:rPr>
        <w:t xml:space="preserve"> </w:t>
      </w:r>
      <w:proofErr w:type="spellStart"/>
      <w:r w:rsidR="00EA73C0" w:rsidRPr="00EA73C0">
        <w:rPr>
          <w:rFonts w:eastAsia="Times New Roman"/>
          <w:lang w:val="en-US"/>
        </w:rPr>
        <w:t>komunalines</w:t>
      </w:r>
      <w:proofErr w:type="spellEnd"/>
      <w:r w:rsidR="00EA73C0" w:rsidRPr="00EA73C0">
        <w:rPr>
          <w:rFonts w:eastAsia="Times New Roman"/>
          <w:lang w:val="en-US"/>
        </w:rPr>
        <w:t xml:space="preserve"> </w:t>
      </w:r>
      <w:proofErr w:type="spellStart"/>
      <w:r w:rsidR="00EA73C0" w:rsidRPr="00EA73C0">
        <w:rPr>
          <w:rFonts w:eastAsia="Times New Roman"/>
          <w:lang w:val="en-US"/>
        </w:rPr>
        <w:t>paslaugas</w:t>
      </w:r>
      <w:proofErr w:type="spellEnd"/>
      <w:r w:rsidR="00EA73C0" w:rsidRPr="00EA73C0">
        <w:rPr>
          <w:rFonts w:eastAsia="Times New Roman"/>
          <w:lang w:val="en-US"/>
        </w:rPr>
        <w:t xml:space="preserve"> </w:t>
      </w:r>
      <w:proofErr w:type="spellStart"/>
      <w:r w:rsidR="00EA73C0" w:rsidRPr="00EA73C0">
        <w:rPr>
          <w:rFonts w:eastAsia="Times New Roman"/>
          <w:lang w:val="en-US"/>
        </w:rPr>
        <w:t>bei</w:t>
      </w:r>
      <w:proofErr w:type="spellEnd"/>
      <w:r w:rsidR="00EA73C0" w:rsidRPr="00EA73C0">
        <w:rPr>
          <w:rFonts w:eastAsia="Times New Roman"/>
          <w:lang w:val="en-US"/>
        </w:rPr>
        <w:t xml:space="preserve"> </w:t>
      </w:r>
      <w:proofErr w:type="spellStart"/>
      <w:r w:rsidR="00EA73C0" w:rsidRPr="00EA73C0">
        <w:rPr>
          <w:rFonts w:eastAsia="Times New Roman"/>
          <w:lang w:val="en-US"/>
        </w:rPr>
        <w:t>mokesčiai</w:t>
      </w:r>
      <w:proofErr w:type="spellEnd"/>
      <w:r w:rsidR="00EA73C0" w:rsidRPr="00EA73C0">
        <w:rPr>
          <w:rFonts w:eastAsia="Times New Roman"/>
          <w:lang w:val="en-US"/>
        </w:rPr>
        <w:t xml:space="preserve"> </w:t>
      </w:r>
      <w:proofErr w:type="spellStart"/>
      <w:r w:rsidR="00EA73C0" w:rsidRPr="00EA73C0">
        <w:rPr>
          <w:rFonts w:eastAsia="Times New Roman"/>
          <w:lang w:val="en-US"/>
        </w:rPr>
        <w:t>už</w:t>
      </w:r>
      <w:proofErr w:type="spellEnd"/>
      <w:r w:rsidR="00EA73C0" w:rsidRPr="00EA73C0">
        <w:rPr>
          <w:rFonts w:eastAsia="Times New Roman"/>
          <w:lang w:val="en-US"/>
        </w:rPr>
        <w:t xml:space="preserve"> </w:t>
      </w:r>
      <w:proofErr w:type="spellStart"/>
      <w:r w:rsidR="00EA73C0" w:rsidRPr="00EA73C0">
        <w:rPr>
          <w:rFonts w:eastAsia="Times New Roman"/>
          <w:lang w:val="en-US"/>
        </w:rPr>
        <w:t>bendro</w:t>
      </w:r>
      <w:proofErr w:type="spellEnd"/>
      <w:r w:rsidR="00EA73C0" w:rsidRPr="00EA73C0">
        <w:rPr>
          <w:rFonts w:eastAsia="Times New Roman"/>
          <w:lang w:val="en-US"/>
        </w:rPr>
        <w:t xml:space="preserve"> </w:t>
      </w:r>
      <w:proofErr w:type="spellStart"/>
      <w:r w:rsidR="00EA73C0" w:rsidRPr="00EA73C0">
        <w:rPr>
          <w:rFonts w:eastAsia="Times New Roman"/>
          <w:lang w:val="en-US"/>
        </w:rPr>
        <w:t>naudojimo</w:t>
      </w:r>
      <w:proofErr w:type="spellEnd"/>
      <w:r w:rsidR="00EA73C0" w:rsidRPr="00EA73C0">
        <w:rPr>
          <w:rFonts w:eastAsia="Times New Roman"/>
          <w:lang w:val="en-US"/>
        </w:rPr>
        <w:t xml:space="preserve"> </w:t>
      </w:r>
      <w:proofErr w:type="spellStart"/>
      <w:r w:rsidR="00EA73C0" w:rsidRPr="00EA73C0">
        <w:rPr>
          <w:rFonts w:eastAsia="Times New Roman"/>
          <w:lang w:val="en-US"/>
        </w:rPr>
        <w:t>patalpas</w:t>
      </w:r>
      <w:proofErr w:type="spellEnd"/>
      <w:r w:rsidR="00EA73C0" w:rsidRPr="00EA73C0">
        <w:rPr>
          <w:rFonts w:eastAsia="Times New Roman"/>
          <w:lang w:val="en-US"/>
        </w:rPr>
        <w:t xml:space="preserve">. </w:t>
      </w:r>
      <w:proofErr w:type="spellStart"/>
      <w:r w:rsidR="00EA73C0" w:rsidRPr="00EA73C0">
        <w:rPr>
          <w:rFonts w:eastAsia="Times New Roman"/>
          <w:lang w:val="en-US"/>
        </w:rPr>
        <w:t>Nuomos</w:t>
      </w:r>
      <w:proofErr w:type="spellEnd"/>
      <w:r w:rsidR="00EA73C0" w:rsidRPr="00EA73C0">
        <w:rPr>
          <w:rFonts w:eastAsia="Times New Roman"/>
          <w:lang w:val="en-US"/>
        </w:rPr>
        <w:t xml:space="preserve"> </w:t>
      </w:r>
      <w:proofErr w:type="spellStart"/>
      <w:r w:rsidR="00EA73C0" w:rsidRPr="00EA73C0">
        <w:rPr>
          <w:rFonts w:eastAsia="Times New Roman"/>
          <w:lang w:val="en-US"/>
        </w:rPr>
        <w:t>terminas</w:t>
      </w:r>
      <w:proofErr w:type="spellEnd"/>
      <w:r w:rsidR="00EA73C0" w:rsidRPr="00EA73C0">
        <w:rPr>
          <w:rFonts w:eastAsia="Times New Roman"/>
          <w:lang w:val="en-US"/>
        </w:rPr>
        <w:t xml:space="preserve"> – 3 (</w:t>
      </w:r>
      <w:proofErr w:type="spellStart"/>
      <w:r w:rsidR="00EA73C0" w:rsidRPr="00EA73C0">
        <w:rPr>
          <w:rFonts w:eastAsia="Times New Roman"/>
          <w:lang w:val="en-US"/>
        </w:rPr>
        <w:t>trys</w:t>
      </w:r>
      <w:proofErr w:type="spellEnd"/>
      <w:r w:rsidR="00EA73C0" w:rsidRPr="00EA73C0">
        <w:rPr>
          <w:rFonts w:eastAsia="Times New Roman"/>
          <w:lang w:val="en-US"/>
        </w:rPr>
        <w:t xml:space="preserve">) </w:t>
      </w:r>
      <w:proofErr w:type="spellStart"/>
      <w:r w:rsidR="00EA73C0" w:rsidRPr="00EA73C0">
        <w:rPr>
          <w:rFonts w:eastAsia="Times New Roman"/>
          <w:lang w:val="en-US"/>
        </w:rPr>
        <w:t>metai</w:t>
      </w:r>
      <w:proofErr w:type="spellEnd"/>
      <w:r w:rsidR="00EA73C0" w:rsidRPr="00EA73C0">
        <w:rPr>
          <w:rFonts w:eastAsia="Times New Roman"/>
          <w:lang w:val="en-US"/>
        </w:rPr>
        <w:t xml:space="preserve"> </w:t>
      </w:r>
      <w:proofErr w:type="spellStart"/>
      <w:r w:rsidR="00EA73C0" w:rsidRPr="00EA73C0">
        <w:rPr>
          <w:rFonts w:eastAsia="Times New Roman"/>
          <w:lang w:val="en-US"/>
        </w:rPr>
        <w:t>su</w:t>
      </w:r>
      <w:proofErr w:type="spellEnd"/>
      <w:r w:rsidR="00EA73C0" w:rsidRPr="00EA73C0">
        <w:rPr>
          <w:rFonts w:eastAsia="Times New Roman"/>
          <w:lang w:val="en-US"/>
        </w:rPr>
        <w:t xml:space="preserve"> </w:t>
      </w:r>
      <w:proofErr w:type="spellStart"/>
      <w:r w:rsidR="00EA73C0" w:rsidRPr="00EA73C0">
        <w:rPr>
          <w:rFonts w:eastAsia="Times New Roman"/>
          <w:lang w:val="en-US"/>
        </w:rPr>
        <w:t>galimybe</w:t>
      </w:r>
      <w:proofErr w:type="spellEnd"/>
      <w:r w:rsidR="00EA73C0" w:rsidRPr="00EA73C0">
        <w:rPr>
          <w:rFonts w:eastAsia="Times New Roman"/>
          <w:lang w:val="en-US"/>
        </w:rPr>
        <w:t xml:space="preserve"> </w:t>
      </w:r>
      <w:proofErr w:type="spellStart"/>
      <w:r w:rsidR="00EA73C0" w:rsidRPr="00EA73C0">
        <w:rPr>
          <w:rFonts w:eastAsia="Times New Roman"/>
          <w:lang w:val="en-US"/>
        </w:rPr>
        <w:t>pratęsti</w:t>
      </w:r>
      <w:proofErr w:type="spellEnd"/>
      <w:r w:rsidR="00EA73C0" w:rsidRPr="00EA73C0">
        <w:rPr>
          <w:rFonts w:eastAsia="Times New Roman"/>
          <w:lang w:val="en-US"/>
        </w:rPr>
        <w:t>.</w:t>
      </w:r>
    </w:p>
    <w:p w14:paraId="2684912E" w14:textId="13CA2FC1" w:rsidR="00EE4122" w:rsidRDefault="0055754C" w:rsidP="0010592F">
      <w:pPr>
        <w:ind w:firstLine="720"/>
        <w:jc w:val="both"/>
      </w:pPr>
      <w:r w:rsidRPr="0055754C">
        <w:rPr>
          <w:rFonts w:eastAsia="Times New Roman"/>
        </w:rPr>
        <w:t xml:space="preserve">3. </w:t>
      </w:r>
      <w:r w:rsidR="00EE4122" w:rsidRPr="00A337EF">
        <w:rPr>
          <w:b/>
          <w:bCs/>
        </w:rPr>
        <w:t>Saulėtekio al. 7, Vilnius</w:t>
      </w:r>
      <w:r w:rsidR="00EE4122">
        <w:t xml:space="preserve">, unikalus pastato numeris 4400-3953-6813, pastato žymėjimas plane 11C5/b, patalpų indeksai R-26 (14,73 kv. m), R-27 (6,34 kv. m), R-28 (2,13 kv. m), R-29 (1,45 kv. m), R-30 (5,22 kv. m), R-31 (3,21 kv. m), R-32 (3,25 kv. m), 1-7 (dalis patalpos 26,78 kv. m), 1-8 (15,54 kv. m), 1-20 (48,57 kv. m), 1-21 (11,13 kv. m), 1-22 (1,76 kv. m), 1-25 (6,61 kv. m), nuomojamas plotas 146,72 kv. m, nuomos paskirtis – maitinimo paslaugų teikimas, pradinis 1 mėn. 1 kv. m, nuompinigių dydis per mėnesį – 11,55 Eur (13,98 Eur su PVM) ir mokami nustatyti mokesčiai už komunalines paslaugas bei mokesčiai už bendro naudojimo patalpas. Nuomos terminas – 5 (penki) metai su galimybe pratęsti. Papildomos negyvenamųjų patalpų nuomos konkurso maitinimo paslaugoms teikti sąlygos skelbiamos Vilniaus universiteto interneto svetainėje </w:t>
      </w:r>
      <w:hyperlink r:id="rId11" w:history="1">
        <w:r w:rsidR="00EE4122" w:rsidRPr="001131FE">
          <w:rPr>
            <w:rStyle w:val="Hyperlink"/>
          </w:rPr>
          <w:t>www.vu.lt</w:t>
        </w:r>
      </w:hyperlink>
      <w:r w:rsidR="00EE4122">
        <w:t>.</w:t>
      </w:r>
    </w:p>
    <w:p w14:paraId="1B2723D6" w14:textId="71DB2DC0" w:rsidR="00BA25DE" w:rsidRDefault="0055754C" w:rsidP="0010592F">
      <w:pPr>
        <w:ind w:firstLine="720"/>
        <w:jc w:val="both"/>
      </w:pPr>
      <w:r w:rsidRPr="0055754C">
        <w:rPr>
          <w:rFonts w:eastAsia="Times New Roman"/>
          <w:lang w:val="en-US"/>
        </w:rPr>
        <w:t xml:space="preserve">4. </w:t>
      </w:r>
      <w:r w:rsidR="00BA25DE" w:rsidRPr="00A337EF">
        <w:rPr>
          <w:b/>
          <w:bCs/>
        </w:rPr>
        <w:t>Akademijos g. 4, Vilnius</w:t>
      </w:r>
      <w:r w:rsidR="00BA25DE">
        <w:t>, unikalus pastato numeris 1098-5000-2029, pastato žymėjimas plane 1C6/b, patalpų indeksai 1-21 (17,94 kv. m), 1-22 (20,62 kv. m), 3-18 (20,71 kv. m), nuomojamas plotas 59,27 kv. m, nuomos paskirtis – administracinė, pradinis 1 mėn. 1 kv. m, nuompinigių dydis – 5,81 Eur (7,03 Eur su PVM) ir mokami nustatyti mokesčiai už komunalines paslaugas bei mokesčiai už bendro naudojimo patalpas. Nuomos terminas – 5 (penki) metai su galimybe pratęsti.</w:t>
      </w:r>
    </w:p>
    <w:p w14:paraId="703F833C" w14:textId="11082CB7" w:rsidR="00DC788F" w:rsidRDefault="0055754C" w:rsidP="0010592F">
      <w:pPr>
        <w:tabs>
          <w:tab w:val="left" w:pos="993"/>
        </w:tabs>
        <w:ind w:firstLine="720"/>
        <w:jc w:val="both"/>
      </w:pPr>
      <w:r w:rsidRPr="0055754C">
        <w:rPr>
          <w:rFonts w:eastAsia="Times New Roman"/>
          <w:lang w:val="en-US"/>
        </w:rPr>
        <w:t>5</w:t>
      </w:r>
      <w:r w:rsidR="00DC788F">
        <w:t xml:space="preserve">. </w:t>
      </w:r>
      <w:r w:rsidR="00DC788F" w:rsidRPr="00A337EF">
        <w:rPr>
          <w:b/>
          <w:bCs/>
        </w:rPr>
        <w:t>Saulėtekio al. 7C, Vilnius</w:t>
      </w:r>
      <w:r w:rsidR="00DC788F">
        <w:t>, unikalus pastato numeris 4400-3935-2691, pastato žymėjimas plane 10C2/g, patalpų indeksai 2-9 (8,68 kv. m), 2-10 (22,78 kv. m), 2-12 (11,27 kv. m), 2-25 (8,90 kv. m), nuomojamas plotas 51,63 kv. m, nuomos paskirtis – administracinė laboratorinė, pradinis 1 mėn. 1 kv. m, nuompinigių dydis – 13,65 Eur (16,52 Eur su PVM) ir mokami nustatyti mokesčiai už komunalines paslaugas bei mokesčiai už bendro naudojimo patalpas. Nuomos terminas – 2 (dveji) metai su galimybe pratęsti</w:t>
      </w:r>
    </w:p>
    <w:p w14:paraId="336ABD21" w14:textId="77777777" w:rsidR="008B3081" w:rsidRDefault="00FC3956" w:rsidP="0010592F">
      <w:pPr>
        <w:tabs>
          <w:tab w:val="left" w:pos="567"/>
          <w:tab w:val="left" w:pos="709"/>
          <w:tab w:val="left" w:pos="851"/>
          <w:tab w:val="left" w:pos="1134"/>
        </w:tabs>
        <w:contextualSpacing/>
        <w:jc w:val="both"/>
      </w:pPr>
      <w:r>
        <w:rPr>
          <w:rFonts w:eastAsia="Times New Roman"/>
          <w:lang w:val="en-US"/>
        </w:rPr>
        <w:t xml:space="preserve">           </w:t>
      </w:r>
      <w:r w:rsidR="0055754C" w:rsidRPr="0055754C">
        <w:rPr>
          <w:rFonts w:eastAsia="Times New Roman"/>
          <w:lang w:val="en-US"/>
        </w:rPr>
        <w:t xml:space="preserve">6. </w:t>
      </w:r>
      <w:r w:rsidR="008B3081" w:rsidRPr="00A337EF">
        <w:rPr>
          <w:b/>
          <w:bCs/>
        </w:rPr>
        <w:t>Architektų g. 1, Šiauliai</w:t>
      </w:r>
      <w:r w:rsidR="008B3081">
        <w:t>, unikalus pastato numeris 2997-2016-0019, pastato žymėjimas plane 22P3p, patalpų indeksai 1-1 (46.35 kv. m), 1-2 (6.68 kv. m), 1-3 (24.35 kv. m), 1-4 (1199.04 kv. m), 1-22 (21.45 kv. m), 1-23 (5.72 kv. m), 1-24 (22.32 kv. m), 1-25 (6.18 kv. m), 1-26 (1.82 kv. m), 1-27 (20.43 kv. m), 1-28 (2.18 kv. m), 1-29 (2.16 kv. m), 1-30 (7.37 kv. m), 1-31 (2.71 kv. m), 1-32 (25.12 kv. m), 1-33 (21.87 kv. m), 1-34 (14.92 kv. m), 1-35 (22.79 kv. m), 1-36 (22.99 kv. m), 1-</w:t>
      </w:r>
      <w:r w:rsidR="008B3081">
        <w:lastRenderedPageBreak/>
        <w:t>37 (25.21 kv. m), 1-38 (973.86 kv. m), 1-39 (16.18 kv. m), 1-40 (185.58 kv. m), 1-41 (30.50 kv. m), 1-42 (31.35 kv. m), 1-62 (37.48 kv. m), 1-63 (6.62 kv. m), 1-64 (5.71 kv. m), 1-65 (18.21 kv. m), 1-66 (18.21 kv. m), 1- 67 (18.12 kv. m), 1-68 (18.28 kv. m), 1-69 (18.23 kv. m), 1-70 (17.96 kv. m), 1-71 (56.42 kv. m), 1-72 (51.22 kv. m), nuomojamas plotas 3005,59 kv. m. Patalpos išnuomojamos tik kaip vientisas, nedalomas objektas. Nuomos paskirtis – administracinė, gamybinė, pradinis 1 mėn. 1 kv. m, nuompinigių dydis – 1,19 Eur (1,44 Eur su PVM) ir mokami nustatyti mokesčiai už komunalines paslaugas bei mokesčiai už bendro naudojimo patalpas. Nuomos terminas – 3 (trys) metai su galimybe pratęsti. Nustatoma nuomos sąlyga, kad nuomininkas, esant Vilniaus universiteto Šiaulių akademijos poreikiui ir suderinus šalių tvarką, privalės sudaryti sąlygas studentų profesinei praktikai vykdyti. Taip pat nustatoma nuomos sąlyga, kad nuomininkas per nuomos laikotarpį privalės investuoti į nuomojamo turto infrastruktūros pagerinimą ne mažiau kaip 50 000 Eur, investicijų pobūdį, apimtis ir įgyvendinimo terminus suderinus su Vilniaus universitetu.</w:t>
      </w:r>
    </w:p>
    <w:p w14:paraId="59B59D37" w14:textId="180BF192" w:rsidR="00F66698" w:rsidRPr="00F119C6" w:rsidRDefault="00B54988" w:rsidP="0010592F">
      <w:pPr>
        <w:jc w:val="both"/>
        <w:rPr>
          <w:lang w:eastAsia="lt-LT"/>
        </w:rPr>
      </w:pPr>
      <w:r>
        <w:rPr>
          <w:rFonts w:eastAsia="Times New Roman"/>
        </w:rPr>
        <w:t xml:space="preserve">  </w:t>
      </w:r>
      <w:r w:rsidR="0081697A">
        <w:rPr>
          <w:rFonts w:eastAsia="Times New Roman"/>
        </w:rPr>
        <w:t xml:space="preserve">      </w:t>
      </w:r>
      <w:r>
        <w:rPr>
          <w:rFonts w:eastAsia="Times New Roman"/>
        </w:rPr>
        <w:t xml:space="preserve"> </w:t>
      </w:r>
      <w:r w:rsidR="00F66698" w:rsidRPr="00F119C6">
        <w:rPr>
          <w:lang w:eastAsia="lt-LT"/>
        </w:rPr>
        <w:t>Nuomos konkurso dalyvis</w:t>
      </w:r>
      <w:r w:rsidR="00F66698">
        <w:rPr>
          <w:lang w:eastAsia="lt-LT"/>
        </w:rPr>
        <w:t xml:space="preserve"> sumoka</w:t>
      </w:r>
      <w:r w:rsidR="00F66698" w:rsidRPr="00F119C6">
        <w:rPr>
          <w:lang w:eastAsia="lt-LT"/>
        </w:rPr>
        <w:t xml:space="preserve"> pradin</w:t>
      </w:r>
      <w:r w:rsidR="00F66698">
        <w:rPr>
          <w:lang w:eastAsia="lt-LT"/>
        </w:rPr>
        <w:t>į</w:t>
      </w:r>
      <w:r w:rsidR="00F66698" w:rsidRPr="00F119C6">
        <w:rPr>
          <w:lang w:eastAsia="lt-LT"/>
        </w:rPr>
        <w:t xml:space="preserve"> įnaš</w:t>
      </w:r>
      <w:r w:rsidR="00F66698">
        <w:rPr>
          <w:lang w:eastAsia="lt-LT"/>
        </w:rPr>
        <w:t>ą</w:t>
      </w:r>
      <w:r w:rsidR="00F66698" w:rsidRPr="00F119C6">
        <w:rPr>
          <w:lang w:eastAsia="lt-LT"/>
        </w:rPr>
        <w:t xml:space="preserve">, kuris yra lygus paskelbtam 3 mėnesių pradiniam nuompinigių dydžiui. Nuomos konkurso metu nuomininko sumokėtas </w:t>
      </w:r>
      <w:r w:rsidR="00F66698">
        <w:rPr>
          <w:lang w:eastAsia="lt-LT"/>
        </w:rPr>
        <w:t>pradinis įnašas</w:t>
      </w:r>
      <w:r w:rsidR="00F66698" w:rsidRPr="00F119C6">
        <w:rPr>
          <w:lang w:eastAsia="lt-LT"/>
        </w:rPr>
        <w:t xml:space="preserve"> visą sutarties galiojimo laikotarpį lieka nuomotojui kaip sutarties sąlygų įvykdymo užtikrinimas. </w:t>
      </w:r>
      <w:r w:rsidR="00F66698">
        <w:rPr>
          <w:lang w:eastAsia="lt-LT"/>
        </w:rPr>
        <w:t>Pradinis įnašas</w:t>
      </w:r>
      <w:r w:rsidR="00F66698" w:rsidRPr="00F119C6">
        <w:rPr>
          <w:lang w:eastAsia="lt-LT"/>
        </w:rPr>
        <w:t xml:space="preserve"> grąžinamas nuomininkui pasibaigus nuomos terminui ar nuomos sutartį nutraukus prieš terminą šalių sutarimu, su sąlyga, kad nuomininkas tinkamai vykdė sutarties sąlygas ir neturi įsiskolinimo nuomotojui. </w:t>
      </w:r>
      <w:r w:rsidR="00F66698">
        <w:rPr>
          <w:lang w:eastAsia="lt-LT"/>
        </w:rPr>
        <w:t>Pradinis įnašas</w:t>
      </w:r>
      <w:r w:rsidR="00F66698" w:rsidRPr="00F119C6">
        <w:rPr>
          <w:lang w:eastAsia="lt-LT"/>
        </w:rPr>
        <w:t xml:space="preserve"> į nuomininko nurodytą sąskaitą grąžinamas per 1 (vieną) kalendorinį mėnesį po sutartinių įsipareigojimų įvykdymo.</w:t>
      </w:r>
    </w:p>
    <w:p w14:paraId="275D28B0" w14:textId="1D3F330D" w:rsidR="00F66698" w:rsidRPr="00F119C6" w:rsidRDefault="00F66698" w:rsidP="0010592F">
      <w:pPr>
        <w:tabs>
          <w:tab w:val="decimal" w:pos="709"/>
        </w:tabs>
        <w:ind w:hanging="142"/>
        <w:contextualSpacing/>
        <w:jc w:val="both"/>
        <w:rPr>
          <w:lang w:val="en-GB"/>
        </w:rPr>
      </w:pPr>
      <w:r w:rsidRPr="00F119C6">
        <w:rPr>
          <w:lang w:val="en-GB"/>
        </w:rPr>
        <w:t xml:space="preserve">            </w:t>
      </w:r>
      <w:proofErr w:type="spellStart"/>
      <w:r w:rsidRPr="00F119C6">
        <w:rPr>
          <w:lang w:val="en-GB"/>
        </w:rPr>
        <w:t>Nuomos</w:t>
      </w:r>
      <w:proofErr w:type="spellEnd"/>
      <w:r w:rsidRPr="00F119C6">
        <w:rPr>
          <w:lang w:val="en-GB"/>
        </w:rPr>
        <w:t xml:space="preserve"> </w:t>
      </w:r>
      <w:proofErr w:type="spellStart"/>
      <w:r w:rsidRPr="00F119C6">
        <w:rPr>
          <w:lang w:val="en-GB"/>
        </w:rPr>
        <w:t>konkurse</w:t>
      </w:r>
      <w:proofErr w:type="spellEnd"/>
      <w:r w:rsidRPr="00F119C6">
        <w:rPr>
          <w:lang w:val="en-GB"/>
        </w:rPr>
        <w:t xml:space="preserve"> </w:t>
      </w:r>
      <w:proofErr w:type="spellStart"/>
      <w:r w:rsidRPr="00F119C6">
        <w:rPr>
          <w:lang w:val="en-GB"/>
        </w:rPr>
        <w:t>dalyvaujantis</w:t>
      </w:r>
      <w:proofErr w:type="spellEnd"/>
      <w:r w:rsidRPr="00F119C6">
        <w:rPr>
          <w:lang w:val="en-GB"/>
        </w:rPr>
        <w:t xml:space="preserve"> </w:t>
      </w:r>
      <w:proofErr w:type="spellStart"/>
      <w:r w:rsidRPr="00F119C6">
        <w:rPr>
          <w:lang w:val="en-GB"/>
        </w:rPr>
        <w:t>dalyvis</w:t>
      </w:r>
      <w:proofErr w:type="spellEnd"/>
      <w:r w:rsidRPr="00F119C6">
        <w:rPr>
          <w:lang w:val="en-GB"/>
        </w:rPr>
        <w:t xml:space="preserve"> </w:t>
      </w:r>
      <w:proofErr w:type="spellStart"/>
      <w:r w:rsidRPr="00F119C6">
        <w:rPr>
          <w:lang w:val="en-GB"/>
        </w:rPr>
        <w:t>privalo</w:t>
      </w:r>
      <w:proofErr w:type="spellEnd"/>
      <w:r w:rsidRPr="00F119C6">
        <w:rPr>
          <w:lang w:val="en-GB"/>
        </w:rPr>
        <w:t xml:space="preserve"> </w:t>
      </w:r>
      <w:proofErr w:type="spellStart"/>
      <w:r w:rsidRPr="00F119C6">
        <w:rPr>
          <w:lang w:val="en-GB"/>
        </w:rPr>
        <w:t>neturėti</w:t>
      </w:r>
      <w:proofErr w:type="spellEnd"/>
      <w:r w:rsidRPr="00F119C6">
        <w:rPr>
          <w:lang w:val="en-GB"/>
        </w:rPr>
        <w:t xml:space="preserve"> </w:t>
      </w:r>
      <w:proofErr w:type="spellStart"/>
      <w:r w:rsidRPr="00F119C6">
        <w:rPr>
          <w:lang w:val="en-GB"/>
        </w:rPr>
        <w:t>įsiskolinimų</w:t>
      </w:r>
      <w:proofErr w:type="spellEnd"/>
      <w:r w:rsidRPr="00F119C6">
        <w:rPr>
          <w:lang w:val="en-GB"/>
        </w:rPr>
        <w:t xml:space="preserve"> Vilniaus </w:t>
      </w:r>
      <w:proofErr w:type="spellStart"/>
      <w:r w:rsidRPr="00F119C6">
        <w:rPr>
          <w:lang w:val="en-GB"/>
        </w:rPr>
        <w:t>universitetui</w:t>
      </w:r>
      <w:proofErr w:type="spellEnd"/>
      <w:r w:rsidRPr="00F119C6">
        <w:rPr>
          <w:lang w:val="en-GB"/>
        </w:rPr>
        <w:t xml:space="preserve"> ir </w:t>
      </w:r>
      <w:proofErr w:type="spellStart"/>
      <w:r w:rsidRPr="00F119C6">
        <w:rPr>
          <w:lang w:val="en-GB"/>
        </w:rPr>
        <w:t>Valstybiniam</w:t>
      </w:r>
      <w:proofErr w:type="spellEnd"/>
      <w:r w:rsidRPr="00F119C6">
        <w:rPr>
          <w:lang w:val="en-GB"/>
        </w:rPr>
        <w:t xml:space="preserve"> </w:t>
      </w:r>
      <w:proofErr w:type="spellStart"/>
      <w:r w:rsidRPr="00F119C6">
        <w:rPr>
          <w:lang w:val="en-GB"/>
        </w:rPr>
        <w:t>socialinio</w:t>
      </w:r>
      <w:proofErr w:type="spellEnd"/>
      <w:r w:rsidRPr="00F119C6">
        <w:rPr>
          <w:lang w:val="en-GB"/>
        </w:rPr>
        <w:t xml:space="preserve"> </w:t>
      </w:r>
      <w:proofErr w:type="spellStart"/>
      <w:r w:rsidRPr="00F119C6">
        <w:rPr>
          <w:lang w:val="en-GB"/>
        </w:rPr>
        <w:t>draudimo</w:t>
      </w:r>
      <w:proofErr w:type="spellEnd"/>
      <w:r w:rsidRPr="00F119C6">
        <w:rPr>
          <w:lang w:val="en-GB"/>
        </w:rPr>
        <w:t xml:space="preserve"> </w:t>
      </w:r>
      <w:proofErr w:type="spellStart"/>
      <w:r w:rsidRPr="00F119C6">
        <w:rPr>
          <w:lang w:val="en-GB"/>
        </w:rPr>
        <w:t>fondui</w:t>
      </w:r>
      <w:proofErr w:type="spellEnd"/>
      <w:r w:rsidRPr="00F119C6">
        <w:rPr>
          <w:lang w:val="en-GB"/>
        </w:rPr>
        <w:t>.</w:t>
      </w:r>
    </w:p>
    <w:p w14:paraId="3BEEBC62" w14:textId="1C96385D" w:rsidR="00F66698" w:rsidRPr="00F119C6" w:rsidRDefault="00F66698" w:rsidP="0010592F">
      <w:pPr>
        <w:ind w:hanging="142"/>
        <w:contextualSpacing/>
        <w:jc w:val="both"/>
        <w:rPr>
          <w:lang w:val="en-GB"/>
        </w:rPr>
      </w:pPr>
      <w:r w:rsidRPr="00F119C6">
        <w:rPr>
          <w:lang w:val="en-GB"/>
        </w:rPr>
        <w:t xml:space="preserve">            </w:t>
      </w:r>
      <w:proofErr w:type="spellStart"/>
      <w:r w:rsidRPr="00F119C6">
        <w:rPr>
          <w:lang w:val="en-GB"/>
        </w:rPr>
        <w:t>Laimėjęs</w:t>
      </w:r>
      <w:proofErr w:type="spellEnd"/>
      <w:r w:rsidRPr="00F119C6">
        <w:rPr>
          <w:lang w:val="en-GB"/>
        </w:rPr>
        <w:t xml:space="preserve"> </w:t>
      </w:r>
      <w:proofErr w:type="spellStart"/>
      <w:r w:rsidRPr="00F119C6">
        <w:rPr>
          <w:lang w:val="en-GB"/>
        </w:rPr>
        <w:t>konkursą</w:t>
      </w:r>
      <w:proofErr w:type="spellEnd"/>
      <w:r w:rsidRPr="00F119C6">
        <w:rPr>
          <w:lang w:val="en-GB"/>
        </w:rPr>
        <w:t xml:space="preserve">, </w:t>
      </w:r>
      <w:proofErr w:type="spellStart"/>
      <w:r w:rsidRPr="00F119C6">
        <w:rPr>
          <w:lang w:val="en-GB"/>
        </w:rPr>
        <w:t>nuomininkas</w:t>
      </w:r>
      <w:proofErr w:type="spellEnd"/>
      <w:r w:rsidRPr="00F119C6">
        <w:rPr>
          <w:lang w:val="en-GB"/>
        </w:rPr>
        <w:t xml:space="preserve"> </w:t>
      </w:r>
      <w:proofErr w:type="spellStart"/>
      <w:r w:rsidRPr="00F119C6">
        <w:rPr>
          <w:lang w:val="en-GB"/>
        </w:rPr>
        <w:t>moka</w:t>
      </w:r>
      <w:proofErr w:type="spellEnd"/>
      <w:r w:rsidRPr="00F119C6">
        <w:rPr>
          <w:lang w:val="en-GB"/>
        </w:rPr>
        <w:t xml:space="preserve"> </w:t>
      </w:r>
      <w:proofErr w:type="spellStart"/>
      <w:r w:rsidRPr="00F119C6">
        <w:rPr>
          <w:lang w:val="en-GB"/>
        </w:rPr>
        <w:t>kiekvieną</w:t>
      </w:r>
      <w:proofErr w:type="spellEnd"/>
      <w:r w:rsidRPr="00F119C6">
        <w:rPr>
          <w:lang w:val="en-GB"/>
        </w:rPr>
        <w:t xml:space="preserve"> </w:t>
      </w:r>
      <w:proofErr w:type="spellStart"/>
      <w:r w:rsidRPr="00F119C6">
        <w:rPr>
          <w:lang w:val="en-GB"/>
        </w:rPr>
        <w:t>mėnesį</w:t>
      </w:r>
      <w:proofErr w:type="spellEnd"/>
      <w:r w:rsidRPr="00F119C6">
        <w:rPr>
          <w:lang w:val="en-GB"/>
        </w:rPr>
        <w:t xml:space="preserve"> </w:t>
      </w:r>
      <w:proofErr w:type="spellStart"/>
      <w:r w:rsidRPr="00F119C6">
        <w:rPr>
          <w:lang w:val="en-GB"/>
        </w:rPr>
        <w:t>nuomos</w:t>
      </w:r>
      <w:proofErr w:type="spellEnd"/>
      <w:r w:rsidRPr="00F119C6">
        <w:rPr>
          <w:lang w:val="en-GB"/>
        </w:rPr>
        <w:t xml:space="preserve"> </w:t>
      </w:r>
      <w:proofErr w:type="spellStart"/>
      <w:r w:rsidRPr="00F119C6">
        <w:rPr>
          <w:lang w:val="en-GB"/>
        </w:rPr>
        <w:t>mokestį</w:t>
      </w:r>
      <w:proofErr w:type="spellEnd"/>
      <w:r w:rsidRPr="00F119C6">
        <w:rPr>
          <w:lang w:val="en-GB"/>
        </w:rPr>
        <w:t xml:space="preserve"> ir </w:t>
      </w:r>
      <w:proofErr w:type="spellStart"/>
      <w:r w:rsidRPr="00F119C6">
        <w:rPr>
          <w:lang w:val="en-GB"/>
        </w:rPr>
        <w:t>mokestį</w:t>
      </w:r>
      <w:proofErr w:type="spellEnd"/>
      <w:r w:rsidRPr="00F119C6">
        <w:rPr>
          <w:lang w:val="en-GB"/>
        </w:rPr>
        <w:t xml:space="preserve"> </w:t>
      </w:r>
      <w:proofErr w:type="spellStart"/>
      <w:r w:rsidRPr="00F119C6">
        <w:rPr>
          <w:lang w:val="en-GB"/>
        </w:rPr>
        <w:t>už</w:t>
      </w:r>
      <w:proofErr w:type="spellEnd"/>
      <w:r w:rsidRPr="00F119C6">
        <w:rPr>
          <w:lang w:val="en-GB"/>
        </w:rPr>
        <w:t xml:space="preserve"> </w:t>
      </w:r>
      <w:proofErr w:type="spellStart"/>
      <w:r w:rsidRPr="00F119C6">
        <w:rPr>
          <w:lang w:val="en-GB"/>
        </w:rPr>
        <w:t>komunalines</w:t>
      </w:r>
      <w:proofErr w:type="spellEnd"/>
      <w:r w:rsidRPr="00F119C6">
        <w:rPr>
          <w:lang w:val="en-GB"/>
        </w:rPr>
        <w:t xml:space="preserve"> </w:t>
      </w:r>
      <w:proofErr w:type="spellStart"/>
      <w:r w:rsidRPr="00F119C6">
        <w:rPr>
          <w:lang w:val="en-GB"/>
        </w:rPr>
        <w:t>paslaugas</w:t>
      </w:r>
      <w:proofErr w:type="spellEnd"/>
      <w:r w:rsidRPr="00F119C6">
        <w:rPr>
          <w:lang w:val="en-GB"/>
        </w:rPr>
        <w:t xml:space="preserve"> </w:t>
      </w:r>
      <w:proofErr w:type="spellStart"/>
      <w:r w:rsidRPr="00F119C6">
        <w:rPr>
          <w:lang w:val="en-GB"/>
        </w:rPr>
        <w:t>pagal</w:t>
      </w:r>
      <w:proofErr w:type="spellEnd"/>
      <w:r w:rsidRPr="00F119C6">
        <w:rPr>
          <w:lang w:val="en-GB"/>
        </w:rPr>
        <w:t xml:space="preserve"> Vilniaus </w:t>
      </w:r>
      <w:proofErr w:type="spellStart"/>
      <w:r w:rsidRPr="00F119C6">
        <w:rPr>
          <w:lang w:val="en-GB"/>
        </w:rPr>
        <w:t>universiteto</w:t>
      </w:r>
      <w:proofErr w:type="spellEnd"/>
      <w:r w:rsidRPr="00F119C6">
        <w:rPr>
          <w:lang w:val="en-GB"/>
        </w:rPr>
        <w:t xml:space="preserve"> </w:t>
      </w:r>
      <w:proofErr w:type="spellStart"/>
      <w:r w:rsidRPr="00F119C6">
        <w:rPr>
          <w:lang w:val="en-GB"/>
        </w:rPr>
        <w:t>valdomo</w:t>
      </w:r>
      <w:proofErr w:type="spellEnd"/>
      <w:r w:rsidRPr="00F119C6">
        <w:rPr>
          <w:lang w:val="en-GB"/>
        </w:rPr>
        <w:t xml:space="preserve"> </w:t>
      </w:r>
      <w:proofErr w:type="spellStart"/>
      <w:r w:rsidRPr="00F119C6">
        <w:rPr>
          <w:lang w:val="en-GB"/>
        </w:rPr>
        <w:t>nekilnojamojo</w:t>
      </w:r>
      <w:proofErr w:type="spellEnd"/>
      <w:r w:rsidRPr="00F119C6">
        <w:rPr>
          <w:lang w:val="en-GB"/>
        </w:rPr>
        <w:t xml:space="preserve"> </w:t>
      </w:r>
      <w:proofErr w:type="spellStart"/>
      <w:r w:rsidRPr="00F119C6">
        <w:rPr>
          <w:lang w:val="en-GB"/>
        </w:rPr>
        <w:t>turto</w:t>
      </w:r>
      <w:proofErr w:type="spellEnd"/>
      <w:r w:rsidRPr="00F119C6">
        <w:rPr>
          <w:lang w:val="en-GB"/>
        </w:rPr>
        <w:t xml:space="preserve"> </w:t>
      </w:r>
      <w:proofErr w:type="spellStart"/>
      <w:r w:rsidRPr="00F119C6">
        <w:rPr>
          <w:lang w:val="en-GB"/>
        </w:rPr>
        <w:t>nuomininkams</w:t>
      </w:r>
      <w:proofErr w:type="spellEnd"/>
      <w:r w:rsidRPr="00F119C6">
        <w:rPr>
          <w:lang w:val="en-GB"/>
        </w:rPr>
        <w:t xml:space="preserve">, be </w:t>
      </w:r>
      <w:proofErr w:type="spellStart"/>
      <w:r w:rsidRPr="00F119C6">
        <w:rPr>
          <w:lang w:val="en-GB"/>
        </w:rPr>
        <w:t>nuompinigių</w:t>
      </w:r>
      <w:proofErr w:type="spellEnd"/>
      <w:r w:rsidRPr="00F119C6">
        <w:rPr>
          <w:lang w:val="en-GB"/>
        </w:rPr>
        <w:t xml:space="preserve">, kas </w:t>
      </w:r>
      <w:proofErr w:type="spellStart"/>
      <w:r w:rsidRPr="00F119C6">
        <w:rPr>
          <w:lang w:val="en-GB"/>
        </w:rPr>
        <w:t>mėnesį</w:t>
      </w:r>
      <w:proofErr w:type="spellEnd"/>
      <w:r w:rsidRPr="00F119C6">
        <w:rPr>
          <w:lang w:val="en-GB"/>
        </w:rPr>
        <w:t xml:space="preserve"> </w:t>
      </w:r>
      <w:proofErr w:type="spellStart"/>
      <w:r w:rsidRPr="00F119C6">
        <w:rPr>
          <w:lang w:val="en-GB"/>
        </w:rPr>
        <w:t>taikomų</w:t>
      </w:r>
      <w:proofErr w:type="spellEnd"/>
      <w:r w:rsidRPr="00F119C6">
        <w:rPr>
          <w:lang w:val="en-GB"/>
        </w:rPr>
        <w:t xml:space="preserve"> </w:t>
      </w:r>
      <w:proofErr w:type="spellStart"/>
      <w:r w:rsidRPr="00F119C6">
        <w:rPr>
          <w:lang w:val="en-GB"/>
        </w:rPr>
        <w:t>mokesčių</w:t>
      </w:r>
      <w:proofErr w:type="spellEnd"/>
      <w:r w:rsidRPr="00F119C6">
        <w:rPr>
          <w:lang w:val="en-GB"/>
        </w:rPr>
        <w:t xml:space="preserve"> </w:t>
      </w:r>
      <w:proofErr w:type="spellStart"/>
      <w:r w:rsidRPr="00F119C6">
        <w:rPr>
          <w:lang w:val="en-GB"/>
        </w:rPr>
        <w:t>skaičiavimo</w:t>
      </w:r>
      <w:proofErr w:type="spellEnd"/>
      <w:r w:rsidRPr="00F119C6">
        <w:rPr>
          <w:lang w:val="en-GB"/>
        </w:rPr>
        <w:t xml:space="preserve"> </w:t>
      </w:r>
      <w:proofErr w:type="spellStart"/>
      <w:r w:rsidRPr="00F119C6">
        <w:rPr>
          <w:lang w:val="en-GB"/>
        </w:rPr>
        <w:t>metodiką</w:t>
      </w:r>
      <w:proofErr w:type="spellEnd"/>
      <w:r w:rsidRPr="00F119C6">
        <w:rPr>
          <w:lang w:val="en-GB"/>
        </w:rPr>
        <w:t xml:space="preserve">. </w:t>
      </w:r>
      <w:proofErr w:type="spellStart"/>
      <w:r w:rsidRPr="00F119C6">
        <w:rPr>
          <w:lang w:val="en-GB"/>
        </w:rPr>
        <w:t>Nuomininkas</w:t>
      </w:r>
      <w:proofErr w:type="spellEnd"/>
      <w:r w:rsidRPr="00F119C6">
        <w:rPr>
          <w:lang w:val="en-GB"/>
        </w:rPr>
        <w:t xml:space="preserve"> </w:t>
      </w:r>
      <w:proofErr w:type="spellStart"/>
      <w:r w:rsidRPr="00F119C6">
        <w:rPr>
          <w:lang w:val="en-GB"/>
        </w:rPr>
        <w:t>moka</w:t>
      </w:r>
      <w:proofErr w:type="spellEnd"/>
      <w:r w:rsidRPr="00F119C6">
        <w:rPr>
          <w:lang w:val="en-GB"/>
        </w:rPr>
        <w:t xml:space="preserve"> </w:t>
      </w:r>
      <w:proofErr w:type="spellStart"/>
      <w:r w:rsidRPr="00F119C6">
        <w:rPr>
          <w:lang w:val="en-GB"/>
        </w:rPr>
        <w:t>nuompinigius</w:t>
      </w:r>
      <w:proofErr w:type="spellEnd"/>
      <w:r w:rsidRPr="00F119C6">
        <w:rPr>
          <w:lang w:val="en-GB"/>
        </w:rPr>
        <w:t xml:space="preserve"> kas </w:t>
      </w:r>
      <w:proofErr w:type="spellStart"/>
      <w:r w:rsidRPr="00F119C6">
        <w:rPr>
          <w:lang w:val="en-GB"/>
        </w:rPr>
        <w:t>mėnesį</w:t>
      </w:r>
      <w:proofErr w:type="spellEnd"/>
      <w:r w:rsidRPr="00F119C6">
        <w:rPr>
          <w:lang w:val="en-GB"/>
        </w:rPr>
        <w:t xml:space="preserve">, </w:t>
      </w:r>
      <w:proofErr w:type="spellStart"/>
      <w:r w:rsidRPr="00F119C6">
        <w:rPr>
          <w:lang w:val="en-GB"/>
        </w:rPr>
        <w:t>prieš</w:t>
      </w:r>
      <w:proofErr w:type="spellEnd"/>
      <w:r w:rsidRPr="00F119C6">
        <w:rPr>
          <w:lang w:val="en-GB"/>
        </w:rPr>
        <w:t xml:space="preserve"> </w:t>
      </w:r>
      <w:proofErr w:type="spellStart"/>
      <w:r w:rsidRPr="00F119C6">
        <w:rPr>
          <w:lang w:val="en-GB"/>
        </w:rPr>
        <w:t>prasidedant</w:t>
      </w:r>
      <w:proofErr w:type="spellEnd"/>
      <w:r w:rsidRPr="00F119C6">
        <w:rPr>
          <w:lang w:val="en-GB"/>
        </w:rPr>
        <w:t xml:space="preserve"> </w:t>
      </w:r>
      <w:proofErr w:type="spellStart"/>
      <w:r w:rsidRPr="00F119C6">
        <w:rPr>
          <w:lang w:val="en-GB"/>
        </w:rPr>
        <w:t>mėnesiui</w:t>
      </w:r>
      <w:proofErr w:type="spellEnd"/>
      <w:r w:rsidRPr="00F119C6">
        <w:rPr>
          <w:lang w:val="en-GB"/>
        </w:rPr>
        <w:t xml:space="preserve">, bet ne </w:t>
      </w:r>
      <w:proofErr w:type="spellStart"/>
      <w:r w:rsidRPr="00F119C6">
        <w:rPr>
          <w:lang w:val="en-GB"/>
        </w:rPr>
        <w:t>vėliau</w:t>
      </w:r>
      <w:proofErr w:type="spellEnd"/>
      <w:r w:rsidRPr="00F119C6">
        <w:rPr>
          <w:lang w:val="en-GB"/>
        </w:rPr>
        <w:t xml:space="preserve"> </w:t>
      </w:r>
      <w:proofErr w:type="spellStart"/>
      <w:r w:rsidRPr="00F119C6">
        <w:rPr>
          <w:lang w:val="en-GB"/>
        </w:rPr>
        <w:t>kaip</w:t>
      </w:r>
      <w:proofErr w:type="spellEnd"/>
      <w:r w:rsidRPr="00F119C6">
        <w:rPr>
          <w:lang w:val="en-GB"/>
        </w:rPr>
        <w:t xml:space="preserve"> </w:t>
      </w:r>
      <w:proofErr w:type="spellStart"/>
      <w:r w:rsidRPr="00F119C6">
        <w:rPr>
          <w:lang w:val="en-GB"/>
        </w:rPr>
        <w:t>iki</w:t>
      </w:r>
      <w:proofErr w:type="spellEnd"/>
      <w:r w:rsidRPr="00F119C6">
        <w:rPr>
          <w:lang w:val="en-GB"/>
        </w:rPr>
        <w:t xml:space="preserve"> </w:t>
      </w:r>
      <w:proofErr w:type="spellStart"/>
      <w:r w:rsidRPr="00F119C6">
        <w:rPr>
          <w:lang w:val="en-GB"/>
        </w:rPr>
        <w:t>einamojo</w:t>
      </w:r>
      <w:proofErr w:type="spellEnd"/>
      <w:r w:rsidRPr="00F119C6">
        <w:rPr>
          <w:lang w:val="en-GB"/>
        </w:rPr>
        <w:t xml:space="preserve"> </w:t>
      </w:r>
      <w:proofErr w:type="spellStart"/>
      <w:r w:rsidRPr="00F119C6">
        <w:rPr>
          <w:lang w:val="en-GB"/>
        </w:rPr>
        <w:t>mėnesio</w:t>
      </w:r>
      <w:proofErr w:type="spellEnd"/>
      <w:r w:rsidRPr="00F119C6">
        <w:rPr>
          <w:lang w:val="en-GB"/>
        </w:rPr>
        <w:t xml:space="preserve"> 10 (</w:t>
      </w:r>
      <w:proofErr w:type="spellStart"/>
      <w:r w:rsidRPr="00F119C6">
        <w:rPr>
          <w:lang w:val="en-GB"/>
        </w:rPr>
        <w:t>dešimtos</w:t>
      </w:r>
      <w:proofErr w:type="spellEnd"/>
      <w:r w:rsidRPr="00F119C6">
        <w:rPr>
          <w:lang w:val="en-GB"/>
        </w:rPr>
        <w:t xml:space="preserve">) </w:t>
      </w:r>
      <w:proofErr w:type="spellStart"/>
      <w:r w:rsidRPr="00F119C6">
        <w:rPr>
          <w:lang w:val="en-GB"/>
        </w:rPr>
        <w:t>dienos</w:t>
      </w:r>
      <w:proofErr w:type="spellEnd"/>
      <w:r w:rsidRPr="00F119C6">
        <w:rPr>
          <w:lang w:val="en-GB"/>
        </w:rPr>
        <w:t xml:space="preserve"> </w:t>
      </w:r>
      <w:proofErr w:type="spellStart"/>
      <w:r w:rsidRPr="00F119C6">
        <w:rPr>
          <w:lang w:val="en-GB"/>
        </w:rPr>
        <w:t>pagal</w:t>
      </w:r>
      <w:proofErr w:type="spellEnd"/>
      <w:r w:rsidRPr="00F119C6">
        <w:rPr>
          <w:lang w:val="en-GB"/>
        </w:rPr>
        <w:t> </w:t>
      </w:r>
      <w:proofErr w:type="spellStart"/>
      <w:r w:rsidRPr="00F119C6">
        <w:rPr>
          <w:lang w:val="en-GB"/>
        </w:rPr>
        <w:t>nuomotojo</w:t>
      </w:r>
      <w:proofErr w:type="spellEnd"/>
      <w:r w:rsidRPr="00F119C6">
        <w:rPr>
          <w:lang w:val="en-GB"/>
        </w:rPr>
        <w:t xml:space="preserve"> </w:t>
      </w:r>
      <w:proofErr w:type="spellStart"/>
      <w:r w:rsidRPr="00F119C6">
        <w:rPr>
          <w:lang w:val="en-GB"/>
        </w:rPr>
        <w:t>pateiktą</w:t>
      </w:r>
      <w:proofErr w:type="spellEnd"/>
      <w:r w:rsidRPr="00F119C6">
        <w:rPr>
          <w:lang w:val="en-GB"/>
        </w:rPr>
        <w:t xml:space="preserve"> </w:t>
      </w:r>
      <w:proofErr w:type="spellStart"/>
      <w:r w:rsidRPr="00F119C6">
        <w:rPr>
          <w:lang w:val="en-GB"/>
        </w:rPr>
        <w:t>sąskaitą</w:t>
      </w:r>
      <w:proofErr w:type="spellEnd"/>
      <w:r w:rsidRPr="00F119C6">
        <w:rPr>
          <w:lang w:val="en-GB"/>
        </w:rPr>
        <w:t xml:space="preserve">, </w:t>
      </w:r>
      <w:proofErr w:type="spellStart"/>
      <w:r w:rsidRPr="00F119C6">
        <w:rPr>
          <w:lang w:val="en-GB"/>
        </w:rPr>
        <w:t>kitus</w:t>
      </w:r>
      <w:proofErr w:type="spellEnd"/>
      <w:r w:rsidRPr="00F119C6">
        <w:rPr>
          <w:lang w:val="en-GB"/>
        </w:rPr>
        <w:t xml:space="preserve"> </w:t>
      </w:r>
      <w:proofErr w:type="spellStart"/>
      <w:r w:rsidRPr="00F119C6">
        <w:rPr>
          <w:lang w:val="en-GB"/>
        </w:rPr>
        <w:t>mokesčius</w:t>
      </w:r>
      <w:proofErr w:type="spellEnd"/>
      <w:r w:rsidRPr="00F119C6">
        <w:rPr>
          <w:lang w:val="en-GB"/>
        </w:rPr>
        <w:t xml:space="preserve"> </w:t>
      </w:r>
      <w:proofErr w:type="spellStart"/>
      <w:r w:rsidRPr="00F119C6">
        <w:rPr>
          <w:lang w:val="en-GB"/>
        </w:rPr>
        <w:t>už</w:t>
      </w:r>
      <w:proofErr w:type="spellEnd"/>
      <w:r w:rsidRPr="00F119C6">
        <w:rPr>
          <w:lang w:val="en-GB"/>
        </w:rPr>
        <w:t xml:space="preserve"> </w:t>
      </w:r>
      <w:proofErr w:type="spellStart"/>
      <w:r w:rsidRPr="00F119C6">
        <w:rPr>
          <w:lang w:val="en-GB"/>
        </w:rPr>
        <w:t>paslaugas</w:t>
      </w:r>
      <w:proofErr w:type="spellEnd"/>
      <w:r w:rsidRPr="00F119C6">
        <w:rPr>
          <w:lang w:val="en-GB"/>
        </w:rPr>
        <w:t xml:space="preserve"> </w:t>
      </w:r>
      <w:proofErr w:type="spellStart"/>
      <w:r w:rsidRPr="00F119C6">
        <w:rPr>
          <w:lang w:val="en-GB"/>
        </w:rPr>
        <w:t>apmoka</w:t>
      </w:r>
      <w:proofErr w:type="spellEnd"/>
      <w:r w:rsidRPr="00F119C6">
        <w:rPr>
          <w:lang w:val="en-GB"/>
        </w:rPr>
        <w:t xml:space="preserve"> per 5 </w:t>
      </w:r>
      <w:proofErr w:type="spellStart"/>
      <w:r w:rsidRPr="00F119C6">
        <w:rPr>
          <w:lang w:val="en-GB"/>
        </w:rPr>
        <w:t>darbo</w:t>
      </w:r>
      <w:proofErr w:type="spellEnd"/>
      <w:r w:rsidRPr="00F119C6">
        <w:rPr>
          <w:lang w:val="en-GB"/>
        </w:rPr>
        <w:t xml:space="preserve"> </w:t>
      </w:r>
      <w:proofErr w:type="spellStart"/>
      <w:r w:rsidRPr="00F119C6">
        <w:rPr>
          <w:lang w:val="en-GB"/>
        </w:rPr>
        <w:t>dienas</w:t>
      </w:r>
      <w:proofErr w:type="spellEnd"/>
      <w:r w:rsidRPr="00F119C6">
        <w:rPr>
          <w:lang w:val="en-GB"/>
        </w:rPr>
        <w:t xml:space="preserve"> </w:t>
      </w:r>
      <w:proofErr w:type="spellStart"/>
      <w:r w:rsidRPr="00F119C6">
        <w:rPr>
          <w:lang w:val="en-GB"/>
        </w:rPr>
        <w:t>nuo</w:t>
      </w:r>
      <w:proofErr w:type="spellEnd"/>
      <w:r w:rsidRPr="00F119C6">
        <w:rPr>
          <w:lang w:val="en-GB"/>
        </w:rPr>
        <w:t xml:space="preserve"> </w:t>
      </w:r>
      <w:proofErr w:type="spellStart"/>
      <w:r w:rsidRPr="00F119C6">
        <w:rPr>
          <w:lang w:val="en-GB"/>
        </w:rPr>
        <w:t>sąskaitų</w:t>
      </w:r>
      <w:proofErr w:type="spellEnd"/>
      <w:r w:rsidRPr="00F119C6">
        <w:rPr>
          <w:lang w:val="en-GB"/>
        </w:rPr>
        <w:t xml:space="preserve"> </w:t>
      </w:r>
      <w:proofErr w:type="spellStart"/>
      <w:r w:rsidRPr="00F119C6">
        <w:rPr>
          <w:lang w:val="en-GB"/>
        </w:rPr>
        <w:t>gavimo</w:t>
      </w:r>
      <w:proofErr w:type="spellEnd"/>
      <w:r w:rsidRPr="00F119C6">
        <w:rPr>
          <w:lang w:val="en-GB"/>
        </w:rPr>
        <w:t xml:space="preserve">. </w:t>
      </w:r>
      <w:proofErr w:type="spellStart"/>
      <w:r w:rsidRPr="00F119C6">
        <w:rPr>
          <w:lang w:val="en-GB"/>
        </w:rPr>
        <w:t>Nuompinigiai</w:t>
      </w:r>
      <w:proofErr w:type="spellEnd"/>
      <w:r w:rsidRPr="00F119C6">
        <w:rPr>
          <w:lang w:val="en-GB"/>
        </w:rPr>
        <w:t xml:space="preserve"> ir </w:t>
      </w:r>
      <w:proofErr w:type="spellStart"/>
      <w:r w:rsidRPr="00F119C6">
        <w:rPr>
          <w:lang w:val="en-GB"/>
        </w:rPr>
        <w:t>mokėjimai</w:t>
      </w:r>
      <w:proofErr w:type="spellEnd"/>
      <w:r w:rsidRPr="00F119C6">
        <w:rPr>
          <w:lang w:val="en-GB"/>
        </w:rPr>
        <w:t xml:space="preserve"> </w:t>
      </w:r>
      <w:proofErr w:type="spellStart"/>
      <w:r w:rsidRPr="00F119C6">
        <w:rPr>
          <w:lang w:val="en-GB"/>
        </w:rPr>
        <w:t>už</w:t>
      </w:r>
      <w:proofErr w:type="spellEnd"/>
      <w:r w:rsidRPr="00F119C6">
        <w:rPr>
          <w:lang w:val="en-GB"/>
        </w:rPr>
        <w:t xml:space="preserve"> </w:t>
      </w:r>
      <w:proofErr w:type="spellStart"/>
      <w:r w:rsidRPr="00F119C6">
        <w:rPr>
          <w:lang w:val="en-GB"/>
        </w:rPr>
        <w:t>paslaugas</w:t>
      </w:r>
      <w:proofErr w:type="spellEnd"/>
      <w:r w:rsidRPr="00F119C6">
        <w:rPr>
          <w:lang w:val="en-GB"/>
        </w:rPr>
        <w:t xml:space="preserve"> </w:t>
      </w:r>
      <w:proofErr w:type="spellStart"/>
      <w:r w:rsidRPr="00F119C6">
        <w:rPr>
          <w:lang w:val="en-GB"/>
        </w:rPr>
        <w:t>pradedami</w:t>
      </w:r>
      <w:proofErr w:type="spellEnd"/>
      <w:r w:rsidRPr="00F119C6">
        <w:rPr>
          <w:lang w:val="en-GB"/>
        </w:rPr>
        <w:t xml:space="preserve"> </w:t>
      </w:r>
      <w:proofErr w:type="spellStart"/>
      <w:r w:rsidRPr="00F119C6">
        <w:rPr>
          <w:lang w:val="en-GB"/>
        </w:rPr>
        <w:t>skaičiuoti</w:t>
      </w:r>
      <w:proofErr w:type="spellEnd"/>
      <w:r w:rsidRPr="00F119C6">
        <w:rPr>
          <w:lang w:val="en-GB"/>
        </w:rPr>
        <w:t xml:space="preserve"> </w:t>
      </w:r>
      <w:proofErr w:type="spellStart"/>
      <w:r w:rsidRPr="00F119C6">
        <w:rPr>
          <w:lang w:val="en-GB"/>
        </w:rPr>
        <w:t>nuo</w:t>
      </w:r>
      <w:proofErr w:type="spellEnd"/>
      <w:r w:rsidRPr="00F119C6">
        <w:rPr>
          <w:lang w:val="en-GB"/>
        </w:rPr>
        <w:t xml:space="preserve"> </w:t>
      </w:r>
      <w:proofErr w:type="spellStart"/>
      <w:r w:rsidRPr="00F119C6">
        <w:rPr>
          <w:lang w:val="en-GB"/>
        </w:rPr>
        <w:t>turto</w:t>
      </w:r>
      <w:proofErr w:type="spellEnd"/>
      <w:r w:rsidRPr="00F119C6">
        <w:rPr>
          <w:lang w:val="en-GB"/>
        </w:rPr>
        <w:t xml:space="preserve"> </w:t>
      </w:r>
      <w:proofErr w:type="spellStart"/>
      <w:r w:rsidRPr="00F119C6">
        <w:rPr>
          <w:lang w:val="en-GB"/>
        </w:rPr>
        <w:t>perdavimo</w:t>
      </w:r>
      <w:proofErr w:type="spellEnd"/>
      <w:r w:rsidRPr="00F119C6">
        <w:rPr>
          <w:lang w:val="en-GB"/>
        </w:rPr>
        <w:t xml:space="preserve"> ir </w:t>
      </w:r>
      <w:proofErr w:type="spellStart"/>
      <w:r w:rsidRPr="00F119C6">
        <w:rPr>
          <w:lang w:val="en-GB"/>
        </w:rPr>
        <w:t>priėmimo</w:t>
      </w:r>
      <w:proofErr w:type="spellEnd"/>
      <w:r w:rsidRPr="00F119C6">
        <w:rPr>
          <w:lang w:val="en-GB"/>
        </w:rPr>
        <w:t xml:space="preserve"> </w:t>
      </w:r>
      <w:proofErr w:type="spellStart"/>
      <w:r w:rsidRPr="00F119C6">
        <w:rPr>
          <w:lang w:val="en-GB"/>
        </w:rPr>
        <w:t>akto</w:t>
      </w:r>
      <w:proofErr w:type="spellEnd"/>
      <w:r w:rsidRPr="00F119C6">
        <w:rPr>
          <w:lang w:val="en-GB"/>
        </w:rPr>
        <w:t xml:space="preserve"> </w:t>
      </w:r>
      <w:proofErr w:type="spellStart"/>
      <w:r w:rsidRPr="00F119C6">
        <w:rPr>
          <w:lang w:val="en-GB"/>
        </w:rPr>
        <w:t>pasirašymo</w:t>
      </w:r>
      <w:proofErr w:type="spellEnd"/>
      <w:r w:rsidRPr="00F119C6">
        <w:rPr>
          <w:lang w:val="en-GB"/>
        </w:rPr>
        <w:t xml:space="preserve"> </w:t>
      </w:r>
      <w:proofErr w:type="spellStart"/>
      <w:r w:rsidRPr="00F119C6">
        <w:rPr>
          <w:lang w:val="en-GB"/>
        </w:rPr>
        <w:t>dienos</w:t>
      </w:r>
      <w:proofErr w:type="spellEnd"/>
      <w:r w:rsidRPr="00F119C6">
        <w:rPr>
          <w:lang w:val="en-GB"/>
        </w:rPr>
        <w:t xml:space="preserve">. </w:t>
      </w:r>
      <w:proofErr w:type="spellStart"/>
      <w:r w:rsidRPr="00F119C6">
        <w:rPr>
          <w:lang w:val="en-GB"/>
        </w:rPr>
        <w:t>Nuomininkas</w:t>
      </w:r>
      <w:proofErr w:type="spellEnd"/>
      <w:r w:rsidRPr="00F119C6">
        <w:rPr>
          <w:lang w:val="en-GB"/>
        </w:rPr>
        <w:t xml:space="preserve">, per </w:t>
      </w:r>
      <w:proofErr w:type="spellStart"/>
      <w:r w:rsidRPr="00F119C6">
        <w:rPr>
          <w:lang w:val="en-GB"/>
        </w:rPr>
        <w:t>nustatytus</w:t>
      </w:r>
      <w:proofErr w:type="spellEnd"/>
      <w:r w:rsidRPr="00F119C6">
        <w:rPr>
          <w:lang w:val="en-GB"/>
        </w:rPr>
        <w:t xml:space="preserve"> terminus </w:t>
      </w:r>
      <w:proofErr w:type="spellStart"/>
      <w:r w:rsidRPr="00F119C6">
        <w:rPr>
          <w:lang w:val="en-GB"/>
        </w:rPr>
        <w:t>nesumokėjęs</w:t>
      </w:r>
      <w:proofErr w:type="spellEnd"/>
      <w:r w:rsidRPr="00F119C6">
        <w:rPr>
          <w:lang w:val="en-GB"/>
        </w:rPr>
        <w:t xml:space="preserve"> </w:t>
      </w:r>
      <w:proofErr w:type="spellStart"/>
      <w:r w:rsidRPr="00F119C6">
        <w:rPr>
          <w:lang w:val="en-GB"/>
        </w:rPr>
        <w:t>nuompinigių</w:t>
      </w:r>
      <w:proofErr w:type="spellEnd"/>
      <w:r w:rsidRPr="00F119C6">
        <w:rPr>
          <w:lang w:val="en-GB"/>
        </w:rPr>
        <w:t xml:space="preserve"> ir (</w:t>
      </w:r>
      <w:proofErr w:type="spellStart"/>
      <w:r w:rsidRPr="00F119C6">
        <w:rPr>
          <w:lang w:val="en-GB"/>
        </w:rPr>
        <w:t>ar</w:t>
      </w:r>
      <w:proofErr w:type="spellEnd"/>
      <w:r w:rsidRPr="00F119C6">
        <w:rPr>
          <w:lang w:val="en-GB"/>
        </w:rPr>
        <w:t xml:space="preserve">) </w:t>
      </w:r>
      <w:proofErr w:type="spellStart"/>
      <w:r w:rsidRPr="00F119C6">
        <w:rPr>
          <w:lang w:val="en-GB"/>
        </w:rPr>
        <w:t>kitų</w:t>
      </w:r>
      <w:proofErr w:type="spellEnd"/>
      <w:r w:rsidRPr="00F119C6">
        <w:rPr>
          <w:lang w:val="en-GB"/>
        </w:rPr>
        <w:t xml:space="preserve"> </w:t>
      </w:r>
      <w:proofErr w:type="spellStart"/>
      <w:r w:rsidRPr="00F119C6">
        <w:rPr>
          <w:lang w:val="en-GB"/>
        </w:rPr>
        <w:t>mokesčių</w:t>
      </w:r>
      <w:proofErr w:type="spellEnd"/>
      <w:r w:rsidRPr="00F119C6">
        <w:rPr>
          <w:lang w:val="en-GB"/>
        </w:rPr>
        <w:t xml:space="preserve"> ir </w:t>
      </w:r>
      <w:proofErr w:type="spellStart"/>
      <w:r w:rsidRPr="00F119C6">
        <w:rPr>
          <w:lang w:val="en-GB"/>
        </w:rPr>
        <w:t>įmokų</w:t>
      </w:r>
      <w:proofErr w:type="spellEnd"/>
      <w:r w:rsidRPr="00F119C6">
        <w:rPr>
          <w:lang w:val="en-GB"/>
        </w:rPr>
        <w:t xml:space="preserve">, </w:t>
      </w:r>
      <w:proofErr w:type="spellStart"/>
      <w:r w:rsidRPr="00F119C6">
        <w:rPr>
          <w:lang w:val="en-GB"/>
        </w:rPr>
        <w:t>privalo</w:t>
      </w:r>
      <w:proofErr w:type="spellEnd"/>
      <w:r w:rsidRPr="00F119C6">
        <w:rPr>
          <w:lang w:val="en-GB"/>
        </w:rPr>
        <w:t xml:space="preserve"> </w:t>
      </w:r>
      <w:proofErr w:type="spellStart"/>
      <w:r w:rsidRPr="00F119C6">
        <w:rPr>
          <w:lang w:val="en-GB"/>
        </w:rPr>
        <w:t>mokėti</w:t>
      </w:r>
      <w:proofErr w:type="spellEnd"/>
      <w:r w:rsidRPr="00F119C6">
        <w:rPr>
          <w:lang w:val="en-GB"/>
        </w:rPr>
        <w:t xml:space="preserve"> </w:t>
      </w:r>
      <w:proofErr w:type="spellStart"/>
      <w:r w:rsidRPr="00F119C6">
        <w:rPr>
          <w:lang w:val="en-GB"/>
        </w:rPr>
        <w:t>nuomotojui</w:t>
      </w:r>
      <w:proofErr w:type="spellEnd"/>
      <w:r w:rsidRPr="00F119C6">
        <w:rPr>
          <w:lang w:val="en-GB"/>
        </w:rPr>
        <w:t xml:space="preserve"> 0.05 proc. </w:t>
      </w:r>
      <w:proofErr w:type="spellStart"/>
      <w:r w:rsidRPr="00F119C6">
        <w:rPr>
          <w:lang w:val="en-GB"/>
        </w:rPr>
        <w:t>dydžio</w:t>
      </w:r>
      <w:proofErr w:type="spellEnd"/>
      <w:r w:rsidRPr="00F119C6">
        <w:rPr>
          <w:lang w:val="en-GB"/>
        </w:rPr>
        <w:t xml:space="preserve"> </w:t>
      </w:r>
      <w:proofErr w:type="spellStart"/>
      <w:r w:rsidRPr="00F119C6">
        <w:rPr>
          <w:lang w:val="en-GB"/>
        </w:rPr>
        <w:t>delspinigius</w:t>
      </w:r>
      <w:proofErr w:type="spellEnd"/>
      <w:r w:rsidRPr="00F119C6">
        <w:rPr>
          <w:lang w:val="en-GB"/>
        </w:rPr>
        <w:t xml:space="preserve"> </w:t>
      </w:r>
      <w:proofErr w:type="spellStart"/>
      <w:r w:rsidRPr="00F119C6">
        <w:rPr>
          <w:lang w:val="en-GB"/>
        </w:rPr>
        <w:t>nuo</w:t>
      </w:r>
      <w:proofErr w:type="spellEnd"/>
      <w:r w:rsidRPr="00F119C6">
        <w:rPr>
          <w:lang w:val="en-GB"/>
        </w:rPr>
        <w:t xml:space="preserve"> </w:t>
      </w:r>
      <w:proofErr w:type="spellStart"/>
      <w:r w:rsidRPr="00F119C6">
        <w:rPr>
          <w:lang w:val="en-GB"/>
        </w:rPr>
        <w:t>visos</w:t>
      </w:r>
      <w:proofErr w:type="spellEnd"/>
      <w:r w:rsidRPr="00F119C6">
        <w:rPr>
          <w:lang w:val="en-GB"/>
        </w:rPr>
        <w:t xml:space="preserve"> </w:t>
      </w:r>
      <w:proofErr w:type="spellStart"/>
      <w:r w:rsidRPr="00F119C6">
        <w:rPr>
          <w:lang w:val="en-GB"/>
        </w:rPr>
        <w:t>nesumokėtos</w:t>
      </w:r>
      <w:proofErr w:type="spellEnd"/>
      <w:r w:rsidRPr="00F119C6">
        <w:rPr>
          <w:lang w:val="en-GB"/>
        </w:rPr>
        <w:t xml:space="preserve"> </w:t>
      </w:r>
      <w:proofErr w:type="spellStart"/>
      <w:r w:rsidRPr="00F119C6">
        <w:rPr>
          <w:lang w:val="en-GB"/>
        </w:rPr>
        <w:t>sumos</w:t>
      </w:r>
      <w:proofErr w:type="spellEnd"/>
      <w:r w:rsidRPr="00F119C6">
        <w:rPr>
          <w:lang w:val="en-GB"/>
        </w:rPr>
        <w:t xml:space="preserve"> </w:t>
      </w:r>
      <w:proofErr w:type="spellStart"/>
      <w:r w:rsidRPr="00F119C6">
        <w:rPr>
          <w:lang w:val="en-GB"/>
        </w:rPr>
        <w:t>už</w:t>
      </w:r>
      <w:proofErr w:type="spellEnd"/>
      <w:r w:rsidRPr="00F119C6">
        <w:rPr>
          <w:lang w:val="en-GB"/>
        </w:rPr>
        <w:t xml:space="preserve"> </w:t>
      </w:r>
      <w:proofErr w:type="spellStart"/>
      <w:r w:rsidRPr="00F119C6">
        <w:rPr>
          <w:lang w:val="en-GB"/>
        </w:rPr>
        <w:t>kiekvieną</w:t>
      </w:r>
      <w:proofErr w:type="spellEnd"/>
      <w:r w:rsidRPr="00F119C6">
        <w:rPr>
          <w:lang w:val="en-GB"/>
        </w:rPr>
        <w:t xml:space="preserve"> </w:t>
      </w:r>
      <w:proofErr w:type="spellStart"/>
      <w:r w:rsidRPr="00F119C6">
        <w:rPr>
          <w:lang w:val="en-GB"/>
        </w:rPr>
        <w:t>pavėluotą</w:t>
      </w:r>
      <w:proofErr w:type="spellEnd"/>
      <w:r w:rsidRPr="00F119C6">
        <w:rPr>
          <w:lang w:val="en-GB"/>
        </w:rPr>
        <w:t xml:space="preserve"> </w:t>
      </w:r>
      <w:proofErr w:type="spellStart"/>
      <w:r w:rsidRPr="00F119C6">
        <w:rPr>
          <w:lang w:val="en-GB"/>
        </w:rPr>
        <w:t>dieną</w:t>
      </w:r>
      <w:proofErr w:type="spellEnd"/>
      <w:r w:rsidRPr="00F119C6">
        <w:rPr>
          <w:lang w:val="en-GB"/>
        </w:rPr>
        <w:t xml:space="preserve">.  </w:t>
      </w:r>
    </w:p>
    <w:p w14:paraId="50BDCA47" w14:textId="77777777" w:rsidR="00F66698" w:rsidRPr="00960684" w:rsidRDefault="00F66698" w:rsidP="0010592F">
      <w:pPr>
        <w:tabs>
          <w:tab w:val="left" w:pos="709"/>
          <w:tab w:val="left" w:pos="851"/>
          <w:tab w:val="left" w:pos="993"/>
        </w:tabs>
        <w:ind w:firstLine="709"/>
        <w:jc w:val="both"/>
      </w:pPr>
      <w:r w:rsidRPr="00960684">
        <w:t xml:space="preserve">Konkurso dalyviai ar jų įgalioti asmenys papildomą informaciją ir paraiškoje pateikiamų dokumentų sąrašą gali gauti kreipęsi </w:t>
      </w:r>
      <w:r w:rsidRPr="00960684">
        <w:rPr>
          <w:b/>
        </w:rPr>
        <w:t>nuo 202</w:t>
      </w:r>
      <w:r>
        <w:rPr>
          <w:b/>
        </w:rPr>
        <w:t>6</w:t>
      </w:r>
      <w:r w:rsidRPr="00960684">
        <w:rPr>
          <w:b/>
        </w:rPr>
        <w:t xml:space="preserve"> m. </w:t>
      </w:r>
      <w:r>
        <w:rPr>
          <w:b/>
        </w:rPr>
        <w:t>birželio</w:t>
      </w:r>
      <w:r w:rsidRPr="00960684">
        <w:rPr>
          <w:b/>
        </w:rPr>
        <w:t xml:space="preserve"> </w:t>
      </w:r>
      <w:r>
        <w:rPr>
          <w:b/>
        </w:rPr>
        <w:t>23</w:t>
      </w:r>
      <w:r w:rsidRPr="00960684">
        <w:rPr>
          <w:b/>
        </w:rPr>
        <w:t xml:space="preserve"> d.</w:t>
      </w:r>
      <w:r w:rsidRPr="00960684">
        <w:t xml:space="preserve"> tel. +370 673 16849, el. p. </w:t>
      </w:r>
      <w:hyperlink r:id="rId12" w:history="1">
        <w:r w:rsidRPr="00960684">
          <w:rPr>
            <w:rStyle w:val="Hyperlink"/>
          </w:rPr>
          <w:t>reda.liumpariene@tvpc.vu.lt</w:t>
        </w:r>
      </w:hyperlink>
      <w:r w:rsidRPr="00960684">
        <w:t>.</w:t>
      </w:r>
    </w:p>
    <w:p w14:paraId="1C05D4FF" w14:textId="57F28576" w:rsidR="00F66698" w:rsidRPr="00960684" w:rsidRDefault="00F66698" w:rsidP="0010592F">
      <w:pPr>
        <w:jc w:val="both"/>
        <w:rPr>
          <w:b/>
        </w:rPr>
      </w:pPr>
      <w:r w:rsidRPr="00960684">
        <w:t xml:space="preserve">  </w:t>
      </w:r>
      <w:r>
        <w:t xml:space="preserve">      </w:t>
      </w:r>
      <w:r w:rsidRPr="00960684">
        <w:t xml:space="preserve"> Nuomojamas patalpas</w:t>
      </w:r>
      <w:r>
        <w:t xml:space="preserve"> </w:t>
      </w:r>
      <w:r w:rsidRPr="00960684">
        <w:t xml:space="preserve">apžiūrėti galima </w:t>
      </w:r>
      <w:r w:rsidRPr="00960684">
        <w:rPr>
          <w:b/>
        </w:rPr>
        <w:t>nuo 202</w:t>
      </w:r>
      <w:r>
        <w:rPr>
          <w:b/>
        </w:rPr>
        <w:t>6</w:t>
      </w:r>
      <w:r w:rsidRPr="00960684">
        <w:rPr>
          <w:b/>
        </w:rPr>
        <w:t xml:space="preserve"> m. </w:t>
      </w:r>
      <w:r>
        <w:rPr>
          <w:b/>
        </w:rPr>
        <w:t>birželio</w:t>
      </w:r>
      <w:r w:rsidRPr="00960684">
        <w:rPr>
          <w:b/>
        </w:rPr>
        <w:t xml:space="preserve"> </w:t>
      </w:r>
      <w:r>
        <w:rPr>
          <w:b/>
        </w:rPr>
        <w:t>23</w:t>
      </w:r>
      <w:r w:rsidRPr="00960684">
        <w:rPr>
          <w:b/>
        </w:rPr>
        <w:t xml:space="preserve"> d</w:t>
      </w:r>
      <w:r>
        <w:rPr>
          <w:b/>
        </w:rPr>
        <w:t>.</w:t>
      </w:r>
      <w:r w:rsidRPr="00960684">
        <w:rPr>
          <w:b/>
        </w:rPr>
        <w:t xml:space="preserve"> 8.00 val. iki 20</w:t>
      </w:r>
      <w:r>
        <w:rPr>
          <w:b/>
        </w:rPr>
        <w:t>26</w:t>
      </w:r>
      <w:r w:rsidRPr="00960684">
        <w:rPr>
          <w:b/>
        </w:rPr>
        <w:t xml:space="preserve"> m. </w:t>
      </w:r>
      <w:r>
        <w:rPr>
          <w:b/>
        </w:rPr>
        <w:t>liepos</w:t>
      </w:r>
      <w:r w:rsidRPr="00960684">
        <w:rPr>
          <w:b/>
        </w:rPr>
        <w:t xml:space="preserve"> </w:t>
      </w:r>
      <w:r>
        <w:rPr>
          <w:b/>
        </w:rPr>
        <w:t>8</w:t>
      </w:r>
      <w:r w:rsidRPr="00960684">
        <w:rPr>
          <w:b/>
        </w:rPr>
        <w:t xml:space="preserve"> d. 15.00 val. </w:t>
      </w:r>
    </w:p>
    <w:p w14:paraId="054714CA" w14:textId="26C8EDE4" w:rsidR="008F300A" w:rsidRDefault="009B39B5" w:rsidP="0010592F">
      <w:pPr>
        <w:tabs>
          <w:tab w:val="left" w:pos="709"/>
        </w:tabs>
        <w:ind w:firstLine="426"/>
        <w:jc w:val="both"/>
        <w:rPr>
          <w:rFonts w:eastAsia="Times New Roman"/>
          <w:lang w:eastAsia="lt-LT"/>
        </w:rPr>
      </w:pPr>
      <w:r>
        <w:rPr>
          <w:rFonts w:eastAsia="Times New Roman"/>
          <w:lang w:eastAsia="lt-LT"/>
        </w:rPr>
        <w:t xml:space="preserve">  </w:t>
      </w:r>
      <w:r w:rsidR="008F300A">
        <w:rPr>
          <w:rFonts w:eastAsia="Times New Roman"/>
          <w:lang w:eastAsia="lt-LT"/>
        </w:rPr>
        <w:t>Dėl patalpų</w:t>
      </w:r>
      <w:r w:rsidR="00C54427">
        <w:rPr>
          <w:rFonts w:eastAsia="Times New Roman"/>
          <w:lang w:eastAsia="lt-LT"/>
        </w:rPr>
        <w:t xml:space="preserve">, esančių adresu </w:t>
      </w:r>
      <w:r w:rsidR="00121D74">
        <w:rPr>
          <w:rFonts w:eastAsia="Times New Roman"/>
          <w:lang w:eastAsia="lt-LT"/>
        </w:rPr>
        <w:t xml:space="preserve">Akademijos g. 4 ir Mokslininkų g. 12, Vilnius, </w:t>
      </w:r>
      <w:r w:rsidR="008F300A">
        <w:rPr>
          <w:rFonts w:eastAsia="Times New Roman"/>
          <w:lang w:eastAsia="lt-LT"/>
        </w:rPr>
        <w:t xml:space="preserve">apžiūros kreiptis į </w:t>
      </w:r>
      <w:r w:rsidR="00121D74">
        <w:rPr>
          <w:rFonts w:eastAsia="Times New Roman"/>
          <w:lang w:eastAsia="lt-LT"/>
        </w:rPr>
        <w:t>Kastytį Klibavičių</w:t>
      </w:r>
      <w:r w:rsidR="008F300A">
        <w:rPr>
          <w:rFonts w:eastAsia="Times New Roman"/>
          <w:lang w:eastAsia="lt-LT"/>
        </w:rPr>
        <w:t>, tel. +370</w:t>
      </w:r>
      <w:r w:rsidR="002216E8">
        <w:rPr>
          <w:rFonts w:eastAsia="Times New Roman"/>
          <w:lang w:eastAsia="lt-LT"/>
        </w:rPr>
        <w:t> </w:t>
      </w:r>
      <w:r w:rsidR="008F300A">
        <w:rPr>
          <w:rFonts w:eastAsia="Times New Roman"/>
          <w:lang w:eastAsia="lt-LT"/>
        </w:rPr>
        <w:t>64</w:t>
      </w:r>
      <w:r w:rsidR="002216E8">
        <w:rPr>
          <w:rFonts w:eastAsia="Times New Roman"/>
          <w:lang w:eastAsia="lt-LT"/>
        </w:rPr>
        <w:t>5 73717</w:t>
      </w:r>
      <w:r w:rsidR="008F300A">
        <w:rPr>
          <w:rFonts w:eastAsia="Times New Roman"/>
          <w:lang w:eastAsia="lt-LT"/>
        </w:rPr>
        <w:t>.</w:t>
      </w:r>
    </w:p>
    <w:p w14:paraId="10957FA3" w14:textId="613CA5BC" w:rsidR="002216E8" w:rsidRDefault="002216E8" w:rsidP="0010592F">
      <w:pPr>
        <w:tabs>
          <w:tab w:val="left" w:pos="709"/>
        </w:tabs>
        <w:ind w:firstLine="426"/>
        <w:jc w:val="both"/>
        <w:rPr>
          <w:rFonts w:eastAsia="Times New Roman"/>
          <w:lang w:eastAsia="lt-LT"/>
        </w:rPr>
      </w:pPr>
      <w:r>
        <w:rPr>
          <w:rFonts w:eastAsia="Times New Roman"/>
          <w:lang w:eastAsia="lt-LT"/>
        </w:rPr>
        <w:t xml:space="preserve">  Dėl patalpų, esančių adresu </w:t>
      </w:r>
      <w:r w:rsidR="009A4422">
        <w:rPr>
          <w:rFonts w:eastAsia="Times New Roman"/>
          <w:lang w:eastAsia="lt-LT"/>
        </w:rPr>
        <w:t>Saulėtekio al 7 ir Saulėtekio al. 7C</w:t>
      </w:r>
      <w:r>
        <w:rPr>
          <w:rFonts w:eastAsia="Times New Roman"/>
          <w:lang w:eastAsia="lt-LT"/>
        </w:rPr>
        <w:t>, Vilnius, apžiūros kreiptis į</w:t>
      </w:r>
      <w:r w:rsidR="00AC41FD">
        <w:rPr>
          <w:rFonts w:eastAsia="Times New Roman"/>
          <w:lang w:eastAsia="lt-LT"/>
        </w:rPr>
        <w:t xml:space="preserve"> </w:t>
      </w:r>
      <w:r w:rsidR="00C93426">
        <w:rPr>
          <w:rFonts w:eastAsia="Times New Roman"/>
          <w:lang w:eastAsia="lt-LT"/>
        </w:rPr>
        <w:t xml:space="preserve">Nastę </w:t>
      </w:r>
      <w:proofErr w:type="spellStart"/>
      <w:r w:rsidR="00C93426">
        <w:rPr>
          <w:rFonts w:eastAsia="Times New Roman"/>
          <w:lang w:eastAsia="lt-LT"/>
        </w:rPr>
        <w:t>Nenartaviči</w:t>
      </w:r>
      <w:r w:rsidR="00BB4777">
        <w:rPr>
          <w:rFonts w:eastAsia="Times New Roman"/>
          <w:lang w:eastAsia="lt-LT"/>
        </w:rPr>
        <w:t>enę</w:t>
      </w:r>
      <w:proofErr w:type="spellEnd"/>
      <w:r>
        <w:rPr>
          <w:rFonts w:eastAsia="Times New Roman"/>
          <w:lang w:eastAsia="lt-LT"/>
        </w:rPr>
        <w:t>, tel. +370</w:t>
      </w:r>
      <w:r w:rsidR="00251037">
        <w:rPr>
          <w:rFonts w:eastAsia="Times New Roman"/>
          <w:lang w:eastAsia="lt-LT"/>
        </w:rPr>
        <w:t> </w:t>
      </w:r>
      <w:r w:rsidR="00D2648A">
        <w:rPr>
          <w:rFonts w:eastAsia="Times New Roman"/>
          <w:lang w:eastAsia="lt-LT"/>
        </w:rPr>
        <w:t>6</w:t>
      </w:r>
      <w:r w:rsidR="00251037">
        <w:rPr>
          <w:rFonts w:eastAsia="Times New Roman"/>
          <w:lang w:eastAsia="lt-LT"/>
        </w:rPr>
        <w:t>18 20511</w:t>
      </w:r>
      <w:r>
        <w:rPr>
          <w:rFonts w:eastAsia="Times New Roman"/>
          <w:lang w:eastAsia="lt-LT"/>
        </w:rPr>
        <w:t>.</w:t>
      </w:r>
    </w:p>
    <w:p w14:paraId="75CA7BC7" w14:textId="49E0FE92" w:rsidR="00AF4781" w:rsidRDefault="00CE201E" w:rsidP="0010592F">
      <w:pPr>
        <w:tabs>
          <w:tab w:val="left" w:pos="709"/>
        </w:tabs>
        <w:ind w:firstLine="426"/>
        <w:jc w:val="both"/>
        <w:rPr>
          <w:rFonts w:eastAsia="Times New Roman"/>
          <w:lang w:eastAsia="lt-LT"/>
        </w:rPr>
      </w:pPr>
      <w:r>
        <w:rPr>
          <w:rFonts w:eastAsia="Times New Roman"/>
          <w:lang w:eastAsia="lt-LT"/>
        </w:rPr>
        <w:t xml:space="preserve">  Dėl nuomos</w:t>
      </w:r>
      <w:r w:rsidR="006E1059">
        <w:rPr>
          <w:rFonts w:eastAsia="Times New Roman"/>
          <w:lang w:eastAsia="lt-LT"/>
        </w:rPr>
        <w:t>,</w:t>
      </w:r>
      <w:r>
        <w:rPr>
          <w:rFonts w:eastAsia="Times New Roman"/>
          <w:lang w:eastAsia="lt-LT"/>
        </w:rPr>
        <w:t xml:space="preserve"> adresu </w:t>
      </w:r>
      <w:r w:rsidRPr="00CE201E">
        <w:rPr>
          <w:rFonts w:eastAsia="Times New Roman"/>
          <w:lang w:eastAsia="lt-LT"/>
        </w:rPr>
        <w:t>Architektų g. 1, Šiauliai</w:t>
      </w:r>
      <w:r w:rsidR="00AF4781">
        <w:rPr>
          <w:rFonts w:eastAsia="Times New Roman"/>
          <w:lang w:eastAsia="lt-LT"/>
        </w:rPr>
        <w:t xml:space="preserve">, </w:t>
      </w:r>
      <w:r w:rsidR="007E3973">
        <w:rPr>
          <w:rFonts w:eastAsia="Times New Roman"/>
          <w:lang w:eastAsia="lt-LT"/>
        </w:rPr>
        <w:t>kreiptis</w:t>
      </w:r>
      <w:r w:rsidR="00B6501C">
        <w:rPr>
          <w:rFonts w:eastAsia="Times New Roman"/>
          <w:lang w:eastAsia="lt-LT"/>
        </w:rPr>
        <w:t xml:space="preserve"> į Saulių Baranauską, tel. Nr.</w:t>
      </w:r>
      <w:r w:rsidR="00CA61A6">
        <w:rPr>
          <w:rFonts w:eastAsia="Times New Roman"/>
          <w:lang w:eastAsia="lt-LT"/>
        </w:rPr>
        <w:t xml:space="preserve"> +370 687 37177.</w:t>
      </w:r>
    </w:p>
    <w:p w14:paraId="67F7320E" w14:textId="77777777" w:rsidR="008D217D" w:rsidRPr="00960684" w:rsidRDefault="008F300A" w:rsidP="0010592F">
      <w:pPr>
        <w:jc w:val="both"/>
        <w:rPr>
          <w:b/>
        </w:rPr>
      </w:pPr>
      <w:r w:rsidRPr="008F300A">
        <w:rPr>
          <w:rFonts w:eastAsia="Times New Roman"/>
          <w:lang w:eastAsia="lt-LT"/>
        </w:rPr>
        <w:t xml:space="preserve">  </w:t>
      </w:r>
      <w:r w:rsidR="008D217D" w:rsidRPr="00960684">
        <w:t xml:space="preserve">  </w:t>
      </w:r>
      <w:r w:rsidR="008D217D">
        <w:t xml:space="preserve">       </w:t>
      </w:r>
      <w:r w:rsidR="008D217D" w:rsidRPr="00960684">
        <w:t xml:space="preserve">Paraiškos užklijuotame voke teikiamos nuo </w:t>
      </w:r>
      <w:r w:rsidR="008D217D" w:rsidRPr="00960684">
        <w:rPr>
          <w:b/>
        </w:rPr>
        <w:t xml:space="preserve">2026 m. </w:t>
      </w:r>
      <w:r w:rsidR="008D217D">
        <w:rPr>
          <w:b/>
        </w:rPr>
        <w:t>liepos</w:t>
      </w:r>
      <w:r w:rsidR="008D217D" w:rsidRPr="00960684">
        <w:rPr>
          <w:b/>
        </w:rPr>
        <w:t xml:space="preserve"> </w:t>
      </w:r>
      <w:r w:rsidR="008D217D">
        <w:rPr>
          <w:b/>
        </w:rPr>
        <w:t>13</w:t>
      </w:r>
      <w:r w:rsidR="008D217D" w:rsidRPr="00960684">
        <w:rPr>
          <w:b/>
        </w:rPr>
        <w:t xml:space="preserve"> d. 8.00 val. iki 2026 m. </w:t>
      </w:r>
      <w:r w:rsidR="008D217D">
        <w:rPr>
          <w:b/>
        </w:rPr>
        <w:t>liepos</w:t>
      </w:r>
      <w:r w:rsidR="008D217D" w:rsidRPr="00960684">
        <w:rPr>
          <w:b/>
        </w:rPr>
        <w:t xml:space="preserve"> </w:t>
      </w:r>
      <w:r w:rsidR="008D217D">
        <w:rPr>
          <w:b/>
        </w:rPr>
        <w:t>15</w:t>
      </w:r>
      <w:r w:rsidR="008D217D" w:rsidRPr="00960684">
        <w:rPr>
          <w:b/>
        </w:rPr>
        <w:t xml:space="preserve"> d. </w:t>
      </w:r>
      <w:r w:rsidR="008D217D">
        <w:rPr>
          <w:b/>
        </w:rPr>
        <w:t>9</w:t>
      </w:r>
      <w:r w:rsidR="008D217D" w:rsidRPr="00960684">
        <w:rPr>
          <w:b/>
        </w:rPr>
        <w:t>.00 val.</w:t>
      </w:r>
      <w:r w:rsidR="008D217D" w:rsidRPr="00960684">
        <w:t xml:space="preserve"> adresu M. K. Čiurlionio g. 25 A, Vilnius, 107 kab. </w:t>
      </w:r>
    </w:p>
    <w:p w14:paraId="11482459" w14:textId="77777777" w:rsidR="008D217D" w:rsidRPr="00960684" w:rsidRDefault="008D217D" w:rsidP="0010592F">
      <w:pPr>
        <w:jc w:val="both"/>
        <w:rPr>
          <w:b/>
        </w:rPr>
      </w:pPr>
      <w:r w:rsidRPr="00960684">
        <w:t xml:space="preserve">     </w:t>
      </w:r>
      <w:r>
        <w:t xml:space="preserve">   </w:t>
      </w:r>
      <w:r w:rsidRPr="00960684">
        <w:t xml:space="preserve"> Komisijos posėdis vyks Vilniaus universiteto Centriniuose rūmuose, Universiteto g. 3, Vilnius, 238 seminarų kambaryje </w:t>
      </w:r>
      <w:r w:rsidRPr="00960684">
        <w:rPr>
          <w:b/>
        </w:rPr>
        <w:t xml:space="preserve">2026 m. </w:t>
      </w:r>
      <w:r>
        <w:rPr>
          <w:b/>
        </w:rPr>
        <w:t>liepos</w:t>
      </w:r>
      <w:r w:rsidRPr="00960684">
        <w:rPr>
          <w:b/>
        </w:rPr>
        <w:t xml:space="preserve"> </w:t>
      </w:r>
      <w:r>
        <w:rPr>
          <w:b/>
        </w:rPr>
        <w:t>15</w:t>
      </w:r>
      <w:r w:rsidRPr="00960684">
        <w:rPr>
          <w:b/>
        </w:rPr>
        <w:t xml:space="preserve"> d. 10.00 val. </w:t>
      </w:r>
    </w:p>
    <w:p w14:paraId="17A714F8" w14:textId="7AD4A369" w:rsidR="008D217D" w:rsidRPr="00960684" w:rsidRDefault="008D217D" w:rsidP="0010592F">
      <w:pPr>
        <w:jc w:val="both"/>
      </w:pPr>
      <w:r w:rsidRPr="00960684">
        <w:t xml:space="preserve">      </w:t>
      </w:r>
      <w:r>
        <w:t xml:space="preserve"> </w:t>
      </w:r>
      <w:r w:rsidR="00B9129E">
        <w:t xml:space="preserve"> </w:t>
      </w:r>
      <w:r>
        <w:t xml:space="preserve"> </w:t>
      </w:r>
      <w:r w:rsidRPr="00960684">
        <w:t xml:space="preserve">Sąskaita, į kurią sumokamas pradinis įnašas, lygus paskelbtam 3 mėnesių pradiniam nuompinigių dydžiui– AB SEB bankas, a. s. LT487044060000907542. </w:t>
      </w:r>
    </w:p>
    <w:p w14:paraId="7FDC2F21" w14:textId="4A8DE5C9" w:rsidR="008D217D" w:rsidRPr="00960684" w:rsidRDefault="008D217D" w:rsidP="0010592F">
      <w:pPr>
        <w:jc w:val="both"/>
      </w:pPr>
      <w:r w:rsidRPr="00960684">
        <w:t xml:space="preserve">    </w:t>
      </w:r>
      <w:r>
        <w:t xml:space="preserve">  </w:t>
      </w:r>
      <w:r w:rsidR="00B9129E">
        <w:t xml:space="preserve"> </w:t>
      </w:r>
      <w:r>
        <w:t xml:space="preserve"> </w:t>
      </w:r>
      <w:r w:rsidRPr="00960684">
        <w:t xml:space="preserve"> Nelaimėjusiems konkurso pradinis įnašas bus grąžintas į nurodytas konkurso dalyvių sąskaitas per 5 darbo dienas po komisijos protokolo pasirašymo.</w:t>
      </w:r>
    </w:p>
    <w:p w14:paraId="5E02E0BA" w14:textId="40B52690" w:rsidR="00CA3CB7" w:rsidRDefault="00B9129E" w:rsidP="0010592F">
      <w:pPr>
        <w:tabs>
          <w:tab w:val="left" w:pos="709"/>
        </w:tabs>
        <w:ind w:firstLine="426"/>
        <w:jc w:val="both"/>
        <w:rPr>
          <w:shd w:val="clear" w:color="auto" w:fill="FFFFFF"/>
        </w:rPr>
      </w:pPr>
      <w:r>
        <w:t xml:space="preserve"> </w:t>
      </w:r>
      <w:r w:rsidR="009333DA">
        <w:t xml:space="preserve"> </w:t>
      </w:r>
      <w:r w:rsidR="00CA3CB7" w:rsidRPr="007648D5">
        <w:rPr>
          <w:shd w:val="clear" w:color="auto" w:fill="FFFFFF"/>
        </w:rPr>
        <w:t xml:space="preserve">Nuomos konkursas vykdomas vadovaujantis Lietuvos Respublikos Vyriausybės 2014 m. gruodžio 14 d. nutarimu Nr. 1524 „Dėl valstybės ilgalaikio materialiojo turto, valstybės ir savivaldybių nekilnojamojo turto nuomos“ patvirtintu Valstybės ir savivaldybių nekilnojamojo turto nuomos viešojo konkurso organizavimo ir vykdymo informacinių technologijų priemonėmis tvarkos aprašu bei šiomis </w:t>
      </w:r>
      <w:r w:rsidR="006922C3" w:rsidRPr="007648D5">
        <w:rPr>
          <w:shd w:val="clear" w:color="auto" w:fill="FFFFFF"/>
        </w:rPr>
        <w:t>b</w:t>
      </w:r>
      <w:r w:rsidR="00CA3CB7" w:rsidRPr="007648D5">
        <w:rPr>
          <w:shd w:val="clear" w:color="auto" w:fill="FFFFFF"/>
        </w:rPr>
        <w:t>endrosiomis nuomos konkurso sąlygomis.</w:t>
      </w:r>
    </w:p>
    <w:p w14:paraId="0125B8E3" w14:textId="77777777" w:rsidR="006B64CB" w:rsidRDefault="006B64CB" w:rsidP="0010592F">
      <w:pPr>
        <w:pStyle w:val="ListParagraph"/>
        <w:tabs>
          <w:tab w:val="left" w:pos="709"/>
          <w:tab w:val="left" w:pos="993"/>
        </w:tabs>
        <w:ind w:left="0"/>
        <w:jc w:val="both"/>
        <w:rPr>
          <w:rFonts w:ascii="Arial" w:hAnsi="Arial" w:cs="Arial"/>
          <w:sz w:val="22"/>
          <w:szCs w:val="22"/>
          <w:lang w:val="lt-LT"/>
        </w:rPr>
      </w:pPr>
      <w:r>
        <w:rPr>
          <w:rFonts w:ascii="Arial" w:hAnsi="Arial" w:cs="Arial"/>
          <w:sz w:val="22"/>
          <w:szCs w:val="22"/>
          <w:lang w:val="lt-LT"/>
        </w:rPr>
        <w:t xml:space="preserve">Pridedama:  </w:t>
      </w:r>
    </w:p>
    <w:p w14:paraId="572EF36E" w14:textId="1F327DA9" w:rsidR="009C26F3" w:rsidRPr="002847EA" w:rsidRDefault="006B64CB" w:rsidP="0010592F">
      <w:pPr>
        <w:pStyle w:val="ListParagraph"/>
        <w:tabs>
          <w:tab w:val="left" w:pos="709"/>
          <w:tab w:val="left" w:pos="993"/>
        </w:tabs>
        <w:ind w:left="0"/>
        <w:jc w:val="both"/>
        <w:rPr>
          <w:rFonts w:ascii="Arial" w:hAnsi="Arial" w:cs="Arial"/>
          <w:sz w:val="22"/>
          <w:szCs w:val="22"/>
        </w:rPr>
      </w:pPr>
      <w:proofErr w:type="spellStart"/>
      <w:r w:rsidRPr="002847EA">
        <w:rPr>
          <w:rFonts w:ascii="Arial" w:hAnsi="Arial" w:cs="Arial"/>
          <w:sz w:val="22"/>
          <w:szCs w:val="22"/>
        </w:rPr>
        <w:t>Papildomos</w:t>
      </w:r>
      <w:proofErr w:type="spellEnd"/>
      <w:r w:rsidRPr="002847EA">
        <w:rPr>
          <w:rFonts w:ascii="Arial" w:hAnsi="Arial" w:cs="Arial"/>
          <w:sz w:val="22"/>
          <w:szCs w:val="22"/>
        </w:rPr>
        <w:t xml:space="preserve"> </w:t>
      </w:r>
      <w:proofErr w:type="spellStart"/>
      <w:r w:rsidRPr="002847EA">
        <w:rPr>
          <w:rFonts w:ascii="Arial" w:hAnsi="Arial" w:cs="Arial"/>
          <w:sz w:val="22"/>
          <w:szCs w:val="22"/>
        </w:rPr>
        <w:t>negyvenamųjų</w:t>
      </w:r>
      <w:proofErr w:type="spellEnd"/>
      <w:r w:rsidRPr="002847EA">
        <w:rPr>
          <w:rFonts w:ascii="Arial" w:hAnsi="Arial" w:cs="Arial"/>
          <w:sz w:val="22"/>
          <w:szCs w:val="22"/>
        </w:rPr>
        <w:t xml:space="preserve"> </w:t>
      </w:r>
      <w:proofErr w:type="spellStart"/>
      <w:r w:rsidRPr="002847EA">
        <w:rPr>
          <w:rFonts w:ascii="Arial" w:hAnsi="Arial" w:cs="Arial"/>
          <w:sz w:val="22"/>
          <w:szCs w:val="22"/>
        </w:rPr>
        <w:t>patalpų</w:t>
      </w:r>
      <w:proofErr w:type="spellEnd"/>
      <w:r w:rsidRPr="002847EA">
        <w:rPr>
          <w:rFonts w:ascii="Arial" w:hAnsi="Arial" w:cs="Arial"/>
          <w:sz w:val="22"/>
          <w:szCs w:val="22"/>
        </w:rPr>
        <w:t xml:space="preserve"> </w:t>
      </w:r>
      <w:proofErr w:type="spellStart"/>
      <w:r w:rsidRPr="002847EA">
        <w:rPr>
          <w:rFonts w:ascii="Arial" w:hAnsi="Arial" w:cs="Arial"/>
          <w:sz w:val="22"/>
          <w:szCs w:val="22"/>
        </w:rPr>
        <w:t>nuomos</w:t>
      </w:r>
      <w:proofErr w:type="spellEnd"/>
      <w:r w:rsidRPr="002847EA">
        <w:rPr>
          <w:rFonts w:ascii="Arial" w:hAnsi="Arial" w:cs="Arial"/>
          <w:sz w:val="22"/>
          <w:szCs w:val="22"/>
        </w:rPr>
        <w:t xml:space="preserve"> </w:t>
      </w:r>
      <w:proofErr w:type="spellStart"/>
      <w:r w:rsidRPr="002847EA">
        <w:rPr>
          <w:rFonts w:ascii="Arial" w:hAnsi="Arial" w:cs="Arial"/>
          <w:sz w:val="22"/>
          <w:szCs w:val="22"/>
        </w:rPr>
        <w:t>konkurso</w:t>
      </w:r>
      <w:proofErr w:type="spellEnd"/>
      <w:r w:rsidRPr="002847EA">
        <w:rPr>
          <w:rFonts w:ascii="Arial" w:hAnsi="Arial" w:cs="Arial"/>
          <w:sz w:val="22"/>
          <w:szCs w:val="22"/>
        </w:rPr>
        <w:t xml:space="preserve"> </w:t>
      </w:r>
      <w:proofErr w:type="spellStart"/>
      <w:r w:rsidRPr="002847EA">
        <w:rPr>
          <w:rFonts w:ascii="Arial" w:hAnsi="Arial" w:cs="Arial"/>
          <w:sz w:val="22"/>
          <w:szCs w:val="22"/>
        </w:rPr>
        <w:t>maitinimo</w:t>
      </w:r>
      <w:proofErr w:type="spellEnd"/>
      <w:r w:rsidRPr="002847EA">
        <w:rPr>
          <w:rFonts w:ascii="Arial" w:hAnsi="Arial" w:cs="Arial"/>
          <w:sz w:val="22"/>
          <w:szCs w:val="22"/>
        </w:rPr>
        <w:t xml:space="preserve"> </w:t>
      </w:r>
      <w:proofErr w:type="spellStart"/>
      <w:r w:rsidRPr="002847EA">
        <w:rPr>
          <w:rFonts w:ascii="Arial" w:hAnsi="Arial" w:cs="Arial"/>
          <w:sz w:val="22"/>
          <w:szCs w:val="22"/>
        </w:rPr>
        <w:t>paslaugoms</w:t>
      </w:r>
      <w:proofErr w:type="spellEnd"/>
      <w:r w:rsidRPr="002847EA">
        <w:rPr>
          <w:rFonts w:ascii="Arial" w:hAnsi="Arial" w:cs="Arial"/>
          <w:sz w:val="22"/>
          <w:szCs w:val="22"/>
        </w:rPr>
        <w:t xml:space="preserve"> </w:t>
      </w:r>
      <w:proofErr w:type="spellStart"/>
      <w:r w:rsidRPr="002847EA">
        <w:rPr>
          <w:rFonts w:ascii="Arial" w:hAnsi="Arial" w:cs="Arial"/>
          <w:sz w:val="22"/>
          <w:szCs w:val="22"/>
        </w:rPr>
        <w:t>teikti</w:t>
      </w:r>
      <w:proofErr w:type="spellEnd"/>
      <w:r w:rsidRPr="002847EA">
        <w:rPr>
          <w:rFonts w:ascii="Arial" w:hAnsi="Arial" w:cs="Arial"/>
          <w:sz w:val="22"/>
          <w:szCs w:val="22"/>
        </w:rPr>
        <w:t xml:space="preserve"> </w:t>
      </w:r>
      <w:proofErr w:type="spellStart"/>
      <w:r w:rsidRPr="002847EA">
        <w:rPr>
          <w:rFonts w:ascii="Arial" w:hAnsi="Arial" w:cs="Arial"/>
          <w:sz w:val="22"/>
          <w:szCs w:val="22"/>
        </w:rPr>
        <w:t>sąlygos</w:t>
      </w:r>
      <w:proofErr w:type="spellEnd"/>
      <w:r w:rsidRPr="002847EA">
        <w:rPr>
          <w:rFonts w:ascii="Arial" w:hAnsi="Arial" w:cs="Arial"/>
          <w:sz w:val="22"/>
          <w:szCs w:val="22"/>
        </w:rPr>
        <w:t>.</w:t>
      </w:r>
    </w:p>
    <w:p w14:paraId="6F0B81C7" w14:textId="6C304F99" w:rsidR="006B64CB" w:rsidRPr="002847EA" w:rsidRDefault="006B64CB" w:rsidP="0010592F">
      <w:pPr>
        <w:pStyle w:val="ListParagraph"/>
        <w:tabs>
          <w:tab w:val="left" w:pos="709"/>
          <w:tab w:val="left" w:pos="993"/>
        </w:tabs>
        <w:ind w:left="0"/>
        <w:jc w:val="both"/>
        <w:rPr>
          <w:rFonts w:ascii="Arial" w:hAnsi="Arial" w:cs="Arial"/>
          <w:sz w:val="22"/>
          <w:szCs w:val="22"/>
          <w:lang w:val="lt-LT"/>
        </w:rPr>
      </w:pPr>
      <w:r w:rsidRPr="002847EA">
        <w:rPr>
          <w:rFonts w:ascii="Arial" w:hAnsi="Arial" w:cs="Arial"/>
          <w:sz w:val="22"/>
          <w:szCs w:val="22"/>
          <w:lang w:val="lt-LT"/>
        </w:rPr>
        <w:t>Valstybės ilgalaikio materialiojo turto nuomos sutartis.</w:t>
      </w:r>
    </w:p>
    <w:sectPr w:rsidR="006B64CB" w:rsidRPr="002847EA" w:rsidSect="00F132AD">
      <w:headerReference w:type="default" r:id="rId13"/>
      <w:footerReference w:type="default" r:id="rId14"/>
      <w:headerReference w:type="first" r:id="rId15"/>
      <w:footerReference w:type="first" r:id="rId16"/>
      <w:pgSz w:w="11906" w:h="16838" w:code="9"/>
      <w:pgMar w:top="0" w:right="851" w:bottom="568"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080D" w14:textId="77777777" w:rsidR="00827415" w:rsidRDefault="00827415" w:rsidP="00EF59E8">
      <w:r>
        <w:separator/>
      </w:r>
    </w:p>
  </w:endnote>
  <w:endnote w:type="continuationSeparator" w:id="0">
    <w:p w14:paraId="2A0E1497" w14:textId="77777777" w:rsidR="00827415" w:rsidRDefault="00827415" w:rsidP="00EF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1838" w14:textId="729A23A8" w:rsidR="00D07D51" w:rsidRPr="00D07D51" w:rsidRDefault="00BA7DDC" w:rsidP="00D07D51">
    <w:pPr>
      <w:pStyle w:val="Footer"/>
    </w:pPr>
    <w:r w:rsidRPr="0077352B">
      <w:rPr>
        <w:noProof/>
        <w:lang w:val="en-US"/>
      </w:rPr>
      <mc:AlternateContent>
        <mc:Choice Requires="wps">
          <w:drawing>
            <wp:anchor distT="0" distB="0" distL="114300" distR="114300" simplePos="0" relativeHeight="251666432" behindDoc="1" locked="0" layoutInCell="1" allowOverlap="1" wp14:anchorId="1E56E788" wp14:editId="376F1F0B">
              <wp:simplePos x="0" y="0"/>
              <wp:positionH relativeFrom="page">
                <wp:posOffset>360045</wp:posOffset>
              </wp:positionH>
              <wp:positionV relativeFrom="page">
                <wp:posOffset>10297160</wp:posOffset>
              </wp:positionV>
              <wp:extent cx="6840000" cy="0"/>
              <wp:effectExtent l="0" t="0" r="37465" b="19050"/>
              <wp:wrapNone/>
              <wp:docPr id="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3B645" id="Tiesioji jungtis 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810.8pt" to="566.95pt,8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" strokecolor="black [3213]" strokeweight="1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F647" w14:textId="45321E5B" w:rsidR="00CB5E9D" w:rsidRDefault="00CB5E9D" w:rsidP="00E831B2">
    <w:pPr>
      <w:pStyle w:val="Footer"/>
      <w:tabs>
        <w:tab w:val="clear" w:pos="4819"/>
        <w:tab w:val="clear" w:pos="9638"/>
        <w:tab w:val="left" w:pos="851"/>
        <w:tab w:val="left" w:pos="3119"/>
        <w:tab w:val="left" w:pos="5954"/>
      </w:tabs>
      <w:spacing w:line="240" w:lineRule="exact"/>
      <w:ind w:firstLine="1298"/>
      <w:rPr>
        <w:sz w:val="16"/>
        <w:szCs w:val="16"/>
      </w:rPr>
    </w:pPr>
  </w:p>
  <w:p w14:paraId="2EC37495" w14:textId="1B5C44B5" w:rsidR="00384CE6" w:rsidRDefault="00384CE6" w:rsidP="00E831B2">
    <w:pPr>
      <w:pStyle w:val="Footer"/>
      <w:tabs>
        <w:tab w:val="clear" w:pos="4819"/>
        <w:tab w:val="clear" w:pos="9638"/>
        <w:tab w:val="left" w:pos="851"/>
        <w:tab w:val="left" w:pos="3119"/>
        <w:tab w:val="left" w:pos="5954"/>
      </w:tabs>
      <w:spacing w:line="240" w:lineRule="exact"/>
      <w:ind w:firstLine="1298"/>
      <w:rPr>
        <w:sz w:val="16"/>
        <w:szCs w:val="16"/>
      </w:rPr>
    </w:pPr>
  </w:p>
  <w:p w14:paraId="3DC49FA8" w14:textId="77777777" w:rsidR="00384CE6" w:rsidRDefault="00384CE6" w:rsidP="00E831B2">
    <w:pPr>
      <w:pStyle w:val="Footer"/>
      <w:tabs>
        <w:tab w:val="clear" w:pos="4819"/>
        <w:tab w:val="clear" w:pos="9638"/>
        <w:tab w:val="left" w:pos="851"/>
        <w:tab w:val="left" w:pos="3119"/>
        <w:tab w:val="left" w:pos="5954"/>
      </w:tabs>
      <w:spacing w:line="240" w:lineRule="exact"/>
      <w:ind w:firstLine="1298"/>
      <w:rPr>
        <w:sz w:val="16"/>
        <w:szCs w:val="16"/>
      </w:rPr>
    </w:pPr>
  </w:p>
  <w:p w14:paraId="6B8CCED8" w14:textId="28996859" w:rsidR="00352F14" w:rsidRPr="0077352B" w:rsidRDefault="00352F14" w:rsidP="00352F14">
    <w:pPr>
      <w:pStyle w:val="Footer"/>
      <w:tabs>
        <w:tab w:val="clear" w:pos="4819"/>
        <w:tab w:val="clear" w:pos="9638"/>
        <w:tab w:val="left" w:pos="851"/>
        <w:tab w:val="left" w:pos="3119"/>
        <w:tab w:val="left" w:pos="5954"/>
      </w:tabs>
      <w:spacing w:line="240" w:lineRule="exact"/>
      <w:ind w:left="567"/>
      <w:rPr>
        <w:sz w:val="16"/>
        <w:szCs w:val="16"/>
      </w:rPr>
    </w:pPr>
    <w:r w:rsidRPr="0077352B">
      <w:rPr>
        <w:noProof/>
        <w:lang w:val="en-US"/>
      </w:rPr>
      <mc:AlternateContent>
        <mc:Choice Requires="wps">
          <w:drawing>
            <wp:anchor distT="0" distB="0" distL="114300" distR="114300" simplePos="0" relativeHeight="251662336" behindDoc="1" locked="0" layoutInCell="1" allowOverlap="1" wp14:anchorId="2DE8EAA6" wp14:editId="4CC32C16">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17D69" id="Tiesioji jungtis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25.75pt" to="566.9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" strokecolor="black [3213]" strokeweight="1pt">
              <w10:wrap anchorx="page" anchory="page"/>
            </v:line>
          </w:pict>
        </mc:Fallback>
      </mc:AlternateContent>
    </w:r>
    <w:r w:rsidRPr="0077352B">
      <w:rPr>
        <w:sz w:val="16"/>
        <w:szCs w:val="16"/>
      </w:rPr>
      <w:t>Viešoji įstaiga</w:t>
    </w:r>
    <w:r w:rsidRPr="0077352B">
      <w:rPr>
        <w:sz w:val="16"/>
        <w:szCs w:val="16"/>
      </w:rPr>
      <w:tab/>
      <w:t>Tel. (</w:t>
    </w:r>
    <w:r w:rsidR="00251037">
      <w:rPr>
        <w:sz w:val="16"/>
        <w:szCs w:val="16"/>
      </w:rPr>
      <w:t>0</w:t>
    </w:r>
    <w:r w:rsidRPr="0077352B">
      <w:rPr>
        <w:sz w:val="16"/>
        <w:szCs w:val="16"/>
      </w:rPr>
      <w:t xml:space="preserve"> 5) 268 7000</w:t>
    </w:r>
    <w:r w:rsidRPr="0077352B">
      <w:rPr>
        <w:sz w:val="16"/>
        <w:szCs w:val="16"/>
      </w:rPr>
      <w:tab/>
      <w:t>Duomenys kaupiami ir saugomi</w:t>
    </w:r>
  </w:p>
  <w:p w14:paraId="13E83400" w14:textId="77777777" w:rsidR="00352F14" w:rsidRPr="0077352B" w:rsidRDefault="00352F14" w:rsidP="00352F14">
    <w:pPr>
      <w:pStyle w:val="Footer"/>
      <w:tabs>
        <w:tab w:val="clear" w:pos="4819"/>
        <w:tab w:val="clear" w:pos="9638"/>
        <w:tab w:val="left" w:pos="3119"/>
        <w:tab w:val="left" w:pos="5954"/>
      </w:tabs>
      <w:spacing w:line="240" w:lineRule="exact"/>
      <w:ind w:left="993" w:hanging="426"/>
      <w:rPr>
        <w:sz w:val="16"/>
        <w:szCs w:val="16"/>
      </w:rPr>
    </w:pPr>
    <w:r w:rsidRPr="0077352B">
      <w:rPr>
        <w:sz w:val="16"/>
        <w:szCs w:val="16"/>
      </w:rPr>
      <w:t>Universiteto g. 3</w:t>
    </w:r>
    <w:r w:rsidRPr="0077352B">
      <w:rPr>
        <w:sz w:val="16"/>
        <w:szCs w:val="16"/>
      </w:rPr>
      <w:tab/>
      <w:t xml:space="preserve">El. p. </w:t>
    </w:r>
    <w:proofErr w:type="spellStart"/>
    <w:r w:rsidRPr="0077352B">
      <w:rPr>
        <w:sz w:val="16"/>
        <w:szCs w:val="16"/>
      </w:rPr>
      <w:t>infor@cr.vu.lt</w:t>
    </w:r>
    <w:proofErr w:type="spellEnd"/>
    <w:r w:rsidRPr="0077352B">
      <w:rPr>
        <w:sz w:val="16"/>
        <w:szCs w:val="16"/>
      </w:rPr>
      <w:tab/>
      <w:t>Juridinių asmenų registre</w:t>
    </w:r>
  </w:p>
  <w:p w14:paraId="054C7854" w14:textId="24899135" w:rsidR="00E831B2" w:rsidRPr="00513050" w:rsidRDefault="00352F14" w:rsidP="00352F14">
    <w:pPr>
      <w:pStyle w:val="Footer"/>
      <w:tabs>
        <w:tab w:val="clear" w:pos="4819"/>
        <w:tab w:val="clear" w:pos="9638"/>
        <w:tab w:val="left" w:pos="567"/>
        <w:tab w:val="left" w:pos="3119"/>
        <w:tab w:val="left" w:pos="5954"/>
      </w:tabs>
      <w:spacing w:line="240" w:lineRule="exact"/>
      <w:rPr>
        <w:sz w:val="16"/>
        <w:szCs w:val="16"/>
      </w:rPr>
    </w:pPr>
    <w:r>
      <w:rPr>
        <w:sz w:val="16"/>
        <w:szCs w:val="16"/>
      </w:rPr>
      <w:tab/>
    </w:r>
    <w:r w:rsidRPr="0077352B">
      <w:rPr>
        <w:sz w:val="16"/>
        <w:szCs w:val="16"/>
      </w:rPr>
      <w:t>01513 Vilnius</w:t>
    </w:r>
    <w:r w:rsidRPr="0077352B">
      <w:rPr>
        <w:sz w:val="16"/>
        <w:szCs w:val="16"/>
      </w:rPr>
      <w:tab/>
      <w:t>www.vu.lt</w:t>
    </w:r>
    <w:r w:rsidRPr="0077352B">
      <w:rPr>
        <w:sz w:val="16"/>
        <w:szCs w:val="16"/>
      </w:rPr>
      <w:tab/>
      <w:t>Kodas 211950810</w:t>
    </w:r>
  </w:p>
  <w:p w14:paraId="2FB99BDF" w14:textId="77777777" w:rsidR="00C009D1" w:rsidRPr="00814C4B" w:rsidRDefault="00C009D1" w:rsidP="00814C4B">
    <w:pPr>
      <w:pStyle w:val="Footer"/>
      <w:tabs>
        <w:tab w:val="clear" w:pos="4819"/>
        <w:tab w:val="clear" w:pos="9638"/>
        <w:tab w:val="left" w:pos="2220"/>
      </w:tabs>
      <w:rPr>
        <w:sz w:val="2"/>
        <w:szCs w:val="2"/>
      </w:rPr>
    </w:pPr>
  </w:p>
  <w:p w14:paraId="7E9D88C2" w14:textId="1E220487" w:rsidR="0032577C" w:rsidRDefault="0032577C" w:rsidP="00814C4B">
    <w:pPr>
      <w:pStyle w:val="Footer"/>
      <w:tabs>
        <w:tab w:val="clear" w:pos="4819"/>
        <w:tab w:val="clear" w:pos="9638"/>
        <w:tab w:val="left" w:pos="3119"/>
        <w:tab w:val="left" w:pos="5954"/>
      </w:tabs>
      <w:ind w:left="993" w:hanging="426"/>
      <w:rPr>
        <w:color w:val="7B003F"/>
        <w:sz w:val="2"/>
        <w:szCs w:val="2"/>
      </w:rPr>
    </w:pPr>
  </w:p>
  <w:p w14:paraId="1A146FEF" w14:textId="1D16E2D7" w:rsidR="00814C4B" w:rsidRDefault="00814C4B" w:rsidP="00814C4B">
    <w:pPr>
      <w:pStyle w:val="Footer"/>
      <w:tabs>
        <w:tab w:val="clear" w:pos="4819"/>
        <w:tab w:val="clear" w:pos="9638"/>
        <w:tab w:val="left" w:pos="3119"/>
        <w:tab w:val="left" w:pos="5954"/>
      </w:tabs>
      <w:ind w:left="993" w:hanging="426"/>
      <w:rPr>
        <w:color w:val="7B003F"/>
        <w:sz w:val="2"/>
        <w:szCs w:val="2"/>
      </w:rPr>
    </w:pPr>
  </w:p>
  <w:p w14:paraId="120922BB" w14:textId="0386247F" w:rsidR="00814C4B" w:rsidRDefault="00814C4B" w:rsidP="00814C4B">
    <w:pPr>
      <w:pStyle w:val="Footer"/>
      <w:tabs>
        <w:tab w:val="clear" w:pos="4819"/>
        <w:tab w:val="clear" w:pos="9638"/>
        <w:tab w:val="left" w:pos="3119"/>
        <w:tab w:val="left" w:pos="5954"/>
      </w:tabs>
      <w:ind w:left="993" w:hanging="426"/>
      <w:rPr>
        <w:color w:val="7B003F"/>
        <w:sz w:val="2"/>
        <w:szCs w:val="2"/>
      </w:rPr>
    </w:pPr>
  </w:p>
  <w:p w14:paraId="4C32D754" w14:textId="557B9E63" w:rsidR="00814C4B" w:rsidRDefault="00814C4B" w:rsidP="00814C4B">
    <w:pPr>
      <w:pStyle w:val="Footer"/>
      <w:tabs>
        <w:tab w:val="clear" w:pos="4819"/>
        <w:tab w:val="clear" w:pos="9638"/>
        <w:tab w:val="left" w:pos="3119"/>
        <w:tab w:val="left" w:pos="5954"/>
      </w:tabs>
      <w:ind w:left="993" w:hanging="426"/>
      <w:rPr>
        <w:color w:val="7B003F"/>
        <w:sz w:val="2"/>
        <w:szCs w:val="2"/>
      </w:rPr>
    </w:pPr>
  </w:p>
  <w:p w14:paraId="027812E3" w14:textId="5379368D" w:rsidR="00814C4B" w:rsidRDefault="00814C4B" w:rsidP="00814C4B">
    <w:pPr>
      <w:pStyle w:val="Footer"/>
      <w:tabs>
        <w:tab w:val="clear" w:pos="4819"/>
        <w:tab w:val="clear" w:pos="9638"/>
        <w:tab w:val="left" w:pos="3119"/>
        <w:tab w:val="left" w:pos="5954"/>
      </w:tabs>
      <w:ind w:left="993" w:hanging="426"/>
      <w:rPr>
        <w:color w:val="7B003F"/>
        <w:sz w:val="2"/>
        <w:szCs w:val="2"/>
      </w:rPr>
    </w:pPr>
  </w:p>
  <w:p w14:paraId="6C2E9FE1" w14:textId="53B877B8" w:rsidR="00814C4B" w:rsidRDefault="00814C4B" w:rsidP="00814C4B">
    <w:pPr>
      <w:pStyle w:val="Footer"/>
      <w:tabs>
        <w:tab w:val="clear" w:pos="4819"/>
        <w:tab w:val="clear" w:pos="9638"/>
        <w:tab w:val="left" w:pos="3119"/>
        <w:tab w:val="left" w:pos="5954"/>
      </w:tabs>
      <w:ind w:left="993" w:hanging="426"/>
      <w:rPr>
        <w:color w:val="7B003F"/>
        <w:sz w:val="2"/>
        <w:szCs w:val="2"/>
      </w:rPr>
    </w:pPr>
  </w:p>
  <w:p w14:paraId="66D5A6C8" w14:textId="312758F7" w:rsidR="00814C4B" w:rsidRDefault="00814C4B" w:rsidP="00814C4B">
    <w:pPr>
      <w:pStyle w:val="Footer"/>
      <w:tabs>
        <w:tab w:val="clear" w:pos="4819"/>
        <w:tab w:val="clear" w:pos="9638"/>
        <w:tab w:val="left" w:pos="3119"/>
        <w:tab w:val="left" w:pos="5954"/>
      </w:tabs>
      <w:ind w:left="993" w:hanging="426"/>
      <w:rPr>
        <w:color w:val="7B003F"/>
        <w:sz w:val="2"/>
        <w:szCs w:val="2"/>
      </w:rPr>
    </w:pPr>
  </w:p>
  <w:p w14:paraId="4D8CD113" w14:textId="2E3D9B79" w:rsidR="00814C4B" w:rsidRDefault="00814C4B" w:rsidP="00814C4B">
    <w:pPr>
      <w:pStyle w:val="Footer"/>
      <w:tabs>
        <w:tab w:val="clear" w:pos="4819"/>
        <w:tab w:val="clear" w:pos="9638"/>
        <w:tab w:val="left" w:pos="3119"/>
        <w:tab w:val="left" w:pos="5954"/>
      </w:tabs>
      <w:ind w:left="993" w:hanging="426"/>
      <w:rPr>
        <w:color w:val="7B003F"/>
        <w:sz w:val="2"/>
        <w:szCs w:val="2"/>
      </w:rPr>
    </w:pPr>
  </w:p>
  <w:p w14:paraId="0C823512" w14:textId="7A3AAB48" w:rsidR="00814C4B" w:rsidRDefault="00814C4B" w:rsidP="00814C4B">
    <w:pPr>
      <w:pStyle w:val="Footer"/>
      <w:tabs>
        <w:tab w:val="clear" w:pos="4819"/>
        <w:tab w:val="clear" w:pos="9638"/>
        <w:tab w:val="left" w:pos="3119"/>
        <w:tab w:val="left" w:pos="5954"/>
      </w:tabs>
      <w:ind w:left="993" w:hanging="426"/>
      <w:rPr>
        <w:color w:val="7B003F"/>
        <w:sz w:val="2"/>
        <w:szCs w:val="2"/>
      </w:rPr>
    </w:pPr>
  </w:p>
  <w:p w14:paraId="37C9EEC1" w14:textId="58D936DB" w:rsidR="00814C4B" w:rsidRDefault="00814C4B" w:rsidP="00814C4B">
    <w:pPr>
      <w:pStyle w:val="Footer"/>
      <w:tabs>
        <w:tab w:val="clear" w:pos="4819"/>
        <w:tab w:val="clear" w:pos="9638"/>
        <w:tab w:val="left" w:pos="3119"/>
        <w:tab w:val="left" w:pos="5954"/>
      </w:tabs>
      <w:ind w:left="993" w:hanging="426"/>
      <w:rPr>
        <w:color w:val="7B003F"/>
        <w:sz w:val="2"/>
        <w:szCs w:val="2"/>
      </w:rPr>
    </w:pPr>
  </w:p>
  <w:p w14:paraId="201A5A1C" w14:textId="2DFFA2E3" w:rsidR="00814C4B" w:rsidRDefault="00814C4B" w:rsidP="00814C4B">
    <w:pPr>
      <w:pStyle w:val="Footer"/>
      <w:tabs>
        <w:tab w:val="clear" w:pos="4819"/>
        <w:tab w:val="clear" w:pos="9638"/>
        <w:tab w:val="left" w:pos="3119"/>
        <w:tab w:val="left" w:pos="5954"/>
      </w:tabs>
      <w:ind w:left="993" w:hanging="426"/>
      <w:rPr>
        <w:color w:val="7B003F"/>
        <w:sz w:val="2"/>
        <w:szCs w:val="2"/>
      </w:rPr>
    </w:pPr>
  </w:p>
  <w:p w14:paraId="4318B994" w14:textId="77777777" w:rsidR="00814C4B" w:rsidRDefault="00814C4B" w:rsidP="00814C4B">
    <w:pPr>
      <w:pStyle w:val="Footer"/>
      <w:tabs>
        <w:tab w:val="clear" w:pos="4819"/>
        <w:tab w:val="clear" w:pos="9638"/>
        <w:tab w:val="left" w:pos="3119"/>
        <w:tab w:val="left" w:pos="5954"/>
      </w:tabs>
      <w:ind w:left="993" w:hanging="426"/>
      <w:rPr>
        <w:color w:val="7B003F"/>
        <w:sz w:val="2"/>
        <w:szCs w:val="2"/>
      </w:rPr>
    </w:pPr>
  </w:p>
  <w:p w14:paraId="2BA57197" w14:textId="05037797" w:rsidR="00814C4B" w:rsidRDefault="00814C4B" w:rsidP="00814C4B">
    <w:pPr>
      <w:pStyle w:val="Footer"/>
      <w:tabs>
        <w:tab w:val="clear" w:pos="4819"/>
        <w:tab w:val="clear" w:pos="9638"/>
        <w:tab w:val="left" w:pos="3119"/>
        <w:tab w:val="left" w:pos="5954"/>
      </w:tabs>
      <w:ind w:left="993" w:hanging="426"/>
      <w:rPr>
        <w:color w:val="7B003F"/>
        <w:sz w:val="2"/>
        <w:szCs w:val="2"/>
      </w:rPr>
    </w:pPr>
  </w:p>
  <w:p w14:paraId="710F8523" w14:textId="7B739323" w:rsidR="00814C4B" w:rsidRDefault="00814C4B" w:rsidP="00814C4B">
    <w:pPr>
      <w:pStyle w:val="Footer"/>
      <w:tabs>
        <w:tab w:val="clear" w:pos="4819"/>
        <w:tab w:val="clear" w:pos="9638"/>
        <w:tab w:val="left" w:pos="3119"/>
        <w:tab w:val="left" w:pos="5954"/>
      </w:tabs>
      <w:ind w:left="993" w:hanging="426"/>
      <w:rPr>
        <w:color w:val="7B003F"/>
        <w:sz w:val="2"/>
        <w:szCs w:val="2"/>
      </w:rPr>
    </w:pPr>
  </w:p>
  <w:p w14:paraId="1BE096A2" w14:textId="11FF9481" w:rsidR="00814C4B" w:rsidRDefault="00814C4B" w:rsidP="00814C4B">
    <w:pPr>
      <w:pStyle w:val="Footer"/>
      <w:tabs>
        <w:tab w:val="clear" w:pos="4819"/>
        <w:tab w:val="clear" w:pos="9638"/>
        <w:tab w:val="left" w:pos="3119"/>
        <w:tab w:val="left" w:pos="5954"/>
      </w:tabs>
      <w:ind w:left="993" w:hanging="426"/>
      <w:rPr>
        <w:color w:val="7B003F"/>
        <w:sz w:val="2"/>
        <w:szCs w:val="2"/>
      </w:rPr>
    </w:pPr>
  </w:p>
  <w:p w14:paraId="14F0CF90" w14:textId="755791B7" w:rsidR="00814C4B" w:rsidRDefault="00814C4B" w:rsidP="00814C4B">
    <w:pPr>
      <w:pStyle w:val="Footer"/>
      <w:tabs>
        <w:tab w:val="clear" w:pos="4819"/>
        <w:tab w:val="clear" w:pos="9638"/>
        <w:tab w:val="left" w:pos="3119"/>
        <w:tab w:val="left" w:pos="5954"/>
      </w:tabs>
      <w:ind w:left="993" w:hanging="426"/>
      <w:rPr>
        <w:color w:val="7B003F"/>
        <w:sz w:val="2"/>
        <w:szCs w:val="2"/>
      </w:rPr>
    </w:pPr>
  </w:p>
  <w:p w14:paraId="3B7E017B" w14:textId="6C0BAA04" w:rsidR="00814C4B" w:rsidRDefault="00814C4B" w:rsidP="00814C4B">
    <w:pPr>
      <w:pStyle w:val="Footer"/>
      <w:tabs>
        <w:tab w:val="clear" w:pos="4819"/>
        <w:tab w:val="clear" w:pos="9638"/>
        <w:tab w:val="left" w:pos="3119"/>
        <w:tab w:val="left" w:pos="5954"/>
      </w:tabs>
      <w:ind w:left="993" w:hanging="426"/>
      <w:rPr>
        <w:color w:val="7B003F"/>
        <w:sz w:val="2"/>
        <w:szCs w:val="2"/>
      </w:rPr>
    </w:pPr>
  </w:p>
  <w:p w14:paraId="16864F98" w14:textId="39A842AD" w:rsidR="00814C4B" w:rsidRDefault="00814C4B" w:rsidP="00814C4B">
    <w:pPr>
      <w:pStyle w:val="Footer"/>
      <w:tabs>
        <w:tab w:val="clear" w:pos="4819"/>
        <w:tab w:val="clear" w:pos="9638"/>
        <w:tab w:val="left" w:pos="3119"/>
        <w:tab w:val="left" w:pos="5954"/>
      </w:tabs>
      <w:ind w:left="993" w:hanging="426"/>
      <w:rPr>
        <w:color w:val="7B003F"/>
        <w:sz w:val="2"/>
        <w:szCs w:val="2"/>
      </w:rPr>
    </w:pPr>
  </w:p>
  <w:p w14:paraId="0712B321" w14:textId="736EA904" w:rsidR="00814C4B" w:rsidRDefault="00814C4B" w:rsidP="00814C4B">
    <w:pPr>
      <w:pStyle w:val="Footer"/>
      <w:tabs>
        <w:tab w:val="clear" w:pos="4819"/>
        <w:tab w:val="clear" w:pos="9638"/>
        <w:tab w:val="left" w:pos="3119"/>
        <w:tab w:val="left" w:pos="5954"/>
      </w:tabs>
      <w:ind w:left="993" w:hanging="426"/>
      <w:rPr>
        <w:color w:val="7B003F"/>
        <w:sz w:val="2"/>
        <w:szCs w:val="2"/>
      </w:rPr>
    </w:pPr>
  </w:p>
  <w:p w14:paraId="7756E8D9" w14:textId="5C2FCA56" w:rsidR="00814C4B" w:rsidRDefault="00814C4B" w:rsidP="00814C4B">
    <w:pPr>
      <w:pStyle w:val="Footer"/>
      <w:tabs>
        <w:tab w:val="clear" w:pos="4819"/>
        <w:tab w:val="clear" w:pos="9638"/>
        <w:tab w:val="left" w:pos="3119"/>
        <w:tab w:val="left" w:pos="5954"/>
      </w:tabs>
      <w:ind w:left="993" w:hanging="426"/>
      <w:rPr>
        <w:color w:val="7B003F"/>
        <w:sz w:val="2"/>
        <w:szCs w:val="2"/>
      </w:rPr>
    </w:pPr>
  </w:p>
  <w:p w14:paraId="307228AC" w14:textId="268F29C0" w:rsidR="00814C4B" w:rsidRDefault="00814C4B" w:rsidP="00814C4B">
    <w:pPr>
      <w:pStyle w:val="Footer"/>
      <w:tabs>
        <w:tab w:val="clear" w:pos="4819"/>
        <w:tab w:val="clear" w:pos="9638"/>
        <w:tab w:val="left" w:pos="3119"/>
        <w:tab w:val="left" w:pos="5954"/>
      </w:tabs>
      <w:ind w:left="993" w:hanging="426"/>
      <w:rPr>
        <w:color w:val="7B003F"/>
        <w:sz w:val="2"/>
        <w:szCs w:val="2"/>
      </w:rPr>
    </w:pPr>
  </w:p>
  <w:p w14:paraId="5D41675E" w14:textId="77777777" w:rsidR="00814C4B" w:rsidRPr="00814C4B" w:rsidRDefault="00814C4B" w:rsidP="00814C4B">
    <w:pPr>
      <w:pStyle w:val="Footer"/>
      <w:tabs>
        <w:tab w:val="clear" w:pos="4819"/>
        <w:tab w:val="clear" w:pos="9638"/>
        <w:tab w:val="left" w:pos="3119"/>
        <w:tab w:val="left" w:pos="5954"/>
      </w:tabs>
      <w:ind w:left="993" w:hanging="426"/>
      <w:rPr>
        <w:color w:val="7B003F"/>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1F10" w14:textId="77777777" w:rsidR="00827415" w:rsidRDefault="00827415" w:rsidP="00EF59E8">
      <w:r>
        <w:separator/>
      </w:r>
    </w:p>
  </w:footnote>
  <w:footnote w:type="continuationSeparator" w:id="0">
    <w:p w14:paraId="2E810AFC" w14:textId="77777777" w:rsidR="00827415" w:rsidRDefault="00827415" w:rsidP="00EF5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1841" w14:textId="77777777" w:rsidR="00DA3D08" w:rsidRDefault="00DA3D08">
    <w:pPr>
      <w:pStyle w:val="Header"/>
      <w:jc w:val="center"/>
    </w:pPr>
  </w:p>
  <w:p w14:paraId="54D08A14" w14:textId="5BA637F3" w:rsidR="00DA3D08" w:rsidRDefault="00DA3D08">
    <w:pPr>
      <w:pStyle w:val="Header"/>
      <w:jc w:val="center"/>
    </w:pPr>
    <w:r w:rsidRPr="0077352B">
      <w:rPr>
        <w:noProof/>
        <w:lang w:val="en-US"/>
      </w:rPr>
      <mc:AlternateContent>
        <mc:Choice Requires="wps">
          <w:drawing>
            <wp:anchor distT="0" distB="0" distL="114300" distR="114300" simplePos="0" relativeHeight="251668480" behindDoc="1" locked="0" layoutInCell="1" allowOverlap="1" wp14:anchorId="1F128BC3" wp14:editId="2E88B89A">
              <wp:simplePos x="0" y="0"/>
              <wp:positionH relativeFrom="page">
                <wp:posOffset>360045</wp:posOffset>
              </wp:positionH>
              <wp:positionV relativeFrom="page">
                <wp:posOffset>360045</wp:posOffset>
              </wp:positionV>
              <wp:extent cx="6840000" cy="0"/>
              <wp:effectExtent l="0" t="0" r="37465" b="19050"/>
              <wp:wrapNone/>
              <wp:docPr id="4"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83A6E" id="Tiesioji jungtis 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35pt" to="566.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" strokecolor="black [3213]" strokeweight="1pt">
              <w10:wrap anchorx="page" anchory="page"/>
            </v:line>
          </w:pict>
        </mc:Fallback>
      </mc:AlternateContent>
    </w:r>
    <w:sdt>
      <w:sdtPr>
        <w:id w:val="756938119"/>
        <w:docPartObj>
          <w:docPartGallery w:val="Page Numbers (Top of Page)"/>
          <w:docPartUnique/>
        </w:docPartObj>
      </w:sdtPr>
      <w:sdtEndPr/>
      <w:sdtContent>
        <w:r>
          <w:fldChar w:fldCharType="begin"/>
        </w:r>
        <w:r>
          <w:instrText>PAGE   \* MERGEFORMAT</w:instrText>
        </w:r>
        <w:r>
          <w:fldChar w:fldCharType="separate"/>
        </w:r>
        <w:r w:rsidR="00261549">
          <w:rPr>
            <w:noProof/>
          </w:rPr>
          <w:t>3</w:t>
        </w:r>
        <w:r>
          <w:fldChar w:fldCharType="end"/>
        </w:r>
      </w:sdtContent>
    </w:sdt>
  </w:p>
  <w:p w14:paraId="67E3DD85" w14:textId="680971EC" w:rsidR="00002022" w:rsidRDefault="00002022" w:rsidP="00EF5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4ADA" w14:textId="758E9C78" w:rsidR="00DA3D08" w:rsidRDefault="00DA3D08">
    <w:pPr>
      <w:pStyle w:val="Header"/>
      <w:jc w:val="center"/>
    </w:pPr>
    <w:r w:rsidRPr="0077352B">
      <w:rPr>
        <w:noProof/>
        <w:lang w:val="en-US"/>
      </w:rPr>
      <mc:AlternateContent>
        <mc:Choice Requires="wps">
          <w:drawing>
            <wp:anchor distT="0" distB="0" distL="114300" distR="114300" simplePos="0" relativeHeight="251670528" behindDoc="1" locked="0" layoutInCell="1" allowOverlap="1" wp14:anchorId="7B15A3E6" wp14:editId="690C9190">
              <wp:simplePos x="0" y="0"/>
              <wp:positionH relativeFrom="page">
                <wp:posOffset>360045</wp:posOffset>
              </wp:positionH>
              <wp:positionV relativeFrom="page">
                <wp:posOffset>360045</wp:posOffset>
              </wp:positionV>
              <wp:extent cx="6840000" cy="0"/>
              <wp:effectExtent l="0" t="0" r="37465" b="19050"/>
              <wp:wrapNone/>
              <wp:docPr id="6"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F051B" id="Tiesioji jungtis 1"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35pt" to="566.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" strokecolor="black [3213]" strokeweight="1pt">
              <w10:wrap anchorx="page" anchory="page"/>
            </v:line>
          </w:pict>
        </mc:Fallback>
      </mc:AlternateContent>
    </w:r>
  </w:p>
  <w:p w14:paraId="215C6B60" w14:textId="0DB8F060" w:rsidR="00D07D51" w:rsidRPr="00BA461B" w:rsidRDefault="00D07D51" w:rsidP="00BA4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2679"/>
    <w:multiLevelType w:val="multilevel"/>
    <w:tmpl w:val="AB36D904"/>
    <w:lvl w:ilvl="0">
      <w:start w:val="1"/>
      <w:numFmt w:val="decimal"/>
      <w:lvlText w:val="%1."/>
      <w:lvlJc w:val="left"/>
      <w:pPr>
        <w:ind w:left="66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84" w:hanging="1050"/>
      </w:pPr>
      <w:rPr>
        <w:rFonts w:hint="default"/>
      </w:rPr>
    </w:lvl>
    <w:lvl w:ilvl="3">
      <w:start w:val="1"/>
      <w:numFmt w:val="decimal"/>
      <w:isLgl/>
      <w:lvlText w:val="%1.%2.%3.%4."/>
      <w:lvlJc w:val="left"/>
      <w:pPr>
        <w:ind w:left="2151" w:hanging="105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715" w:hanging="1080"/>
      </w:pPr>
      <w:rPr>
        <w:rFonts w:hint="default"/>
      </w:rPr>
    </w:lvl>
    <w:lvl w:ilvl="6">
      <w:start w:val="1"/>
      <w:numFmt w:val="decimal"/>
      <w:isLgl/>
      <w:lvlText w:val="%1.%2.%3.%4.%5.%6.%7."/>
      <w:lvlJc w:val="left"/>
      <w:pPr>
        <w:ind w:left="334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236" w:hanging="1800"/>
      </w:pPr>
      <w:rPr>
        <w:rFonts w:hint="default"/>
      </w:rPr>
    </w:lvl>
  </w:abstractNum>
  <w:abstractNum w:abstractNumId="1" w15:restartNumberingAfterBreak="0">
    <w:nsid w:val="0C0C625A"/>
    <w:multiLevelType w:val="hybridMultilevel"/>
    <w:tmpl w:val="CE24E8D2"/>
    <w:lvl w:ilvl="0" w:tplc="3C7AA3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A31519D"/>
    <w:multiLevelType w:val="hybridMultilevel"/>
    <w:tmpl w:val="CA2A2B4A"/>
    <w:lvl w:ilvl="0" w:tplc="65AC0BB2">
      <w:start w:val="1"/>
      <w:numFmt w:val="decimal"/>
      <w:lvlText w:val="%1."/>
      <w:lvlJc w:val="left"/>
      <w:pPr>
        <w:ind w:left="644"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31BC431D"/>
    <w:multiLevelType w:val="hybridMultilevel"/>
    <w:tmpl w:val="5046EAEC"/>
    <w:lvl w:ilvl="0" w:tplc="E3BE9526">
      <w:start w:val="1"/>
      <w:numFmt w:val="decimal"/>
      <w:lvlText w:val="%1."/>
      <w:lvlJc w:val="left"/>
      <w:pPr>
        <w:ind w:left="121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BD4F9D"/>
    <w:multiLevelType w:val="hybridMultilevel"/>
    <w:tmpl w:val="5060DDBA"/>
    <w:lvl w:ilvl="0" w:tplc="E162291C">
      <w:start w:val="1"/>
      <w:numFmt w:val="decimal"/>
      <w:lvlText w:val="%1."/>
      <w:lvlJc w:val="left"/>
      <w:pPr>
        <w:ind w:left="1790" w:hanging="360"/>
      </w:pPr>
      <w:rPr>
        <w:rFonts w:hint="default"/>
        <w:b/>
      </w:rPr>
    </w:lvl>
    <w:lvl w:ilvl="1" w:tplc="04270019" w:tentative="1">
      <w:start w:val="1"/>
      <w:numFmt w:val="lowerLetter"/>
      <w:lvlText w:val="%2."/>
      <w:lvlJc w:val="left"/>
      <w:pPr>
        <w:ind w:left="2510" w:hanging="360"/>
      </w:pPr>
    </w:lvl>
    <w:lvl w:ilvl="2" w:tplc="0427001B" w:tentative="1">
      <w:start w:val="1"/>
      <w:numFmt w:val="lowerRoman"/>
      <w:lvlText w:val="%3."/>
      <w:lvlJc w:val="right"/>
      <w:pPr>
        <w:ind w:left="3230" w:hanging="180"/>
      </w:pPr>
    </w:lvl>
    <w:lvl w:ilvl="3" w:tplc="0427000F" w:tentative="1">
      <w:start w:val="1"/>
      <w:numFmt w:val="decimal"/>
      <w:lvlText w:val="%4."/>
      <w:lvlJc w:val="left"/>
      <w:pPr>
        <w:ind w:left="3950" w:hanging="360"/>
      </w:pPr>
    </w:lvl>
    <w:lvl w:ilvl="4" w:tplc="04270019" w:tentative="1">
      <w:start w:val="1"/>
      <w:numFmt w:val="lowerLetter"/>
      <w:lvlText w:val="%5."/>
      <w:lvlJc w:val="left"/>
      <w:pPr>
        <w:ind w:left="4670" w:hanging="360"/>
      </w:pPr>
    </w:lvl>
    <w:lvl w:ilvl="5" w:tplc="0427001B" w:tentative="1">
      <w:start w:val="1"/>
      <w:numFmt w:val="lowerRoman"/>
      <w:lvlText w:val="%6."/>
      <w:lvlJc w:val="right"/>
      <w:pPr>
        <w:ind w:left="5390" w:hanging="180"/>
      </w:pPr>
    </w:lvl>
    <w:lvl w:ilvl="6" w:tplc="0427000F" w:tentative="1">
      <w:start w:val="1"/>
      <w:numFmt w:val="decimal"/>
      <w:lvlText w:val="%7."/>
      <w:lvlJc w:val="left"/>
      <w:pPr>
        <w:ind w:left="6110" w:hanging="360"/>
      </w:pPr>
    </w:lvl>
    <w:lvl w:ilvl="7" w:tplc="04270019" w:tentative="1">
      <w:start w:val="1"/>
      <w:numFmt w:val="lowerLetter"/>
      <w:lvlText w:val="%8."/>
      <w:lvlJc w:val="left"/>
      <w:pPr>
        <w:ind w:left="6830" w:hanging="360"/>
      </w:pPr>
    </w:lvl>
    <w:lvl w:ilvl="8" w:tplc="0427001B" w:tentative="1">
      <w:start w:val="1"/>
      <w:numFmt w:val="lowerRoman"/>
      <w:lvlText w:val="%9."/>
      <w:lvlJc w:val="right"/>
      <w:pPr>
        <w:ind w:left="7550" w:hanging="180"/>
      </w:pPr>
    </w:lvl>
  </w:abstractNum>
  <w:abstractNum w:abstractNumId="5" w15:restartNumberingAfterBreak="0">
    <w:nsid w:val="324D03E1"/>
    <w:multiLevelType w:val="hybridMultilevel"/>
    <w:tmpl w:val="12FA5A86"/>
    <w:lvl w:ilvl="0" w:tplc="524A4658">
      <w:start w:val="1"/>
      <w:numFmt w:val="decimal"/>
      <w:suff w:val="space"/>
      <w:lvlText w:val="%1."/>
      <w:lvlJc w:val="left"/>
      <w:pPr>
        <w:ind w:left="143" w:firstLine="567"/>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36F0469D"/>
    <w:multiLevelType w:val="multilevel"/>
    <w:tmpl w:val="58AE92AE"/>
    <w:lvl w:ilvl="0">
      <w:start w:val="1"/>
      <w:numFmt w:val="decimal"/>
      <w:lvlText w:val="%1."/>
      <w:lvlJc w:val="left"/>
      <w:pPr>
        <w:ind w:left="927" w:hanging="360"/>
      </w:pPr>
      <w:rPr>
        <w:rFonts w:hint="default"/>
      </w:rPr>
    </w:lvl>
    <w:lvl w:ilvl="1">
      <w:start w:val="1"/>
      <w:numFmt w:val="decimal"/>
      <w:isLgl/>
      <w:lvlText w:val="%2."/>
      <w:lvlJc w:val="left"/>
      <w:pPr>
        <w:ind w:left="1002" w:hanging="435"/>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450B7AF0"/>
    <w:multiLevelType w:val="hybridMultilevel"/>
    <w:tmpl w:val="ABCA178E"/>
    <w:lvl w:ilvl="0" w:tplc="9CF28C66">
      <w:start w:val="8"/>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46C07891"/>
    <w:multiLevelType w:val="hybridMultilevel"/>
    <w:tmpl w:val="0630B8CE"/>
    <w:lvl w:ilvl="0" w:tplc="5792FC2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230B5C"/>
    <w:multiLevelType w:val="multilevel"/>
    <w:tmpl w:val="D43A48AE"/>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F1D5A26"/>
    <w:multiLevelType w:val="hybridMultilevel"/>
    <w:tmpl w:val="7E9CB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7A0C8F"/>
    <w:multiLevelType w:val="multilevel"/>
    <w:tmpl w:val="9CB2EF0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70F29F4"/>
    <w:multiLevelType w:val="hybridMultilevel"/>
    <w:tmpl w:val="F228A7DC"/>
    <w:lvl w:ilvl="0" w:tplc="B5F2BAE2">
      <w:start w:val="1"/>
      <w:numFmt w:val="bullet"/>
      <w:lvlText w:val="-"/>
      <w:lvlJc w:val="left"/>
      <w:pPr>
        <w:ind w:left="660" w:hanging="360"/>
      </w:pPr>
      <w:rPr>
        <w:rFonts w:ascii="Times New Roman" w:eastAsia="Times New Roman"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13" w15:restartNumberingAfterBreak="0">
    <w:nsid w:val="5D2B128D"/>
    <w:multiLevelType w:val="hybridMultilevel"/>
    <w:tmpl w:val="244E50A6"/>
    <w:lvl w:ilvl="0" w:tplc="5F8C07E6">
      <w:start w:val="1"/>
      <w:numFmt w:val="decimal"/>
      <w:lvlText w:val="%1."/>
      <w:lvlJc w:val="left"/>
      <w:pPr>
        <w:ind w:left="786" w:hanging="360"/>
      </w:pPr>
      <w:rPr>
        <w:rFonts w:ascii="Arial" w:hAnsi="Arial" w:cs="Arial" w:hint="default"/>
        <w:b w:val="0"/>
        <w:bCs w:val="0"/>
        <w:sz w:val="22"/>
        <w:szCs w:val="22"/>
      </w:rPr>
    </w:lvl>
    <w:lvl w:ilvl="1" w:tplc="04270019" w:tentative="1">
      <w:start w:val="1"/>
      <w:numFmt w:val="lowerLetter"/>
      <w:lvlText w:val="%2."/>
      <w:lvlJc w:val="left"/>
      <w:pPr>
        <w:ind w:left="1543" w:hanging="360"/>
      </w:pPr>
    </w:lvl>
    <w:lvl w:ilvl="2" w:tplc="0427001B" w:tentative="1">
      <w:start w:val="1"/>
      <w:numFmt w:val="lowerRoman"/>
      <w:lvlText w:val="%3."/>
      <w:lvlJc w:val="right"/>
      <w:pPr>
        <w:ind w:left="2263" w:hanging="180"/>
      </w:pPr>
    </w:lvl>
    <w:lvl w:ilvl="3" w:tplc="0427000F" w:tentative="1">
      <w:start w:val="1"/>
      <w:numFmt w:val="decimal"/>
      <w:lvlText w:val="%4."/>
      <w:lvlJc w:val="left"/>
      <w:pPr>
        <w:ind w:left="2983" w:hanging="360"/>
      </w:pPr>
    </w:lvl>
    <w:lvl w:ilvl="4" w:tplc="04270019" w:tentative="1">
      <w:start w:val="1"/>
      <w:numFmt w:val="lowerLetter"/>
      <w:lvlText w:val="%5."/>
      <w:lvlJc w:val="left"/>
      <w:pPr>
        <w:ind w:left="3703" w:hanging="360"/>
      </w:pPr>
    </w:lvl>
    <w:lvl w:ilvl="5" w:tplc="0427001B" w:tentative="1">
      <w:start w:val="1"/>
      <w:numFmt w:val="lowerRoman"/>
      <w:lvlText w:val="%6."/>
      <w:lvlJc w:val="right"/>
      <w:pPr>
        <w:ind w:left="4423" w:hanging="180"/>
      </w:pPr>
    </w:lvl>
    <w:lvl w:ilvl="6" w:tplc="0427000F" w:tentative="1">
      <w:start w:val="1"/>
      <w:numFmt w:val="decimal"/>
      <w:lvlText w:val="%7."/>
      <w:lvlJc w:val="left"/>
      <w:pPr>
        <w:ind w:left="5143" w:hanging="360"/>
      </w:pPr>
    </w:lvl>
    <w:lvl w:ilvl="7" w:tplc="04270019" w:tentative="1">
      <w:start w:val="1"/>
      <w:numFmt w:val="lowerLetter"/>
      <w:lvlText w:val="%8."/>
      <w:lvlJc w:val="left"/>
      <w:pPr>
        <w:ind w:left="5863" w:hanging="360"/>
      </w:pPr>
    </w:lvl>
    <w:lvl w:ilvl="8" w:tplc="0427001B" w:tentative="1">
      <w:start w:val="1"/>
      <w:numFmt w:val="lowerRoman"/>
      <w:lvlText w:val="%9."/>
      <w:lvlJc w:val="right"/>
      <w:pPr>
        <w:ind w:left="6583" w:hanging="180"/>
      </w:pPr>
    </w:lvl>
  </w:abstractNum>
  <w:abstractNum w:abstractNumId="14" w15:restartNumberingAfterBreak="0">
    <w:nsid w:val="75EF32D9"/>
    <w:multiLevelType w:val="multilevel"/>
    <w:tmpl w:val="EA4CFE72"/>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A3A5C77"/>
    <w:multiLevelType w:val="multilevel"/>
    <w:tmpl w:val="26F0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6128B1"/>
    <w:multiLevelType w:val="multilevel"/>
    <w:tmpl w:val="B2D64DDE"/>
    <w:lvl w:ilvl="0">
      <w:start w:val="1"/>
      <w:numFmt w:val="decimal"/>
      <w:lvlText w:val="%1."/>
      <w:lvlJc w:val="left"/>
      <w:pPr>
        <w:ind w:left="720" w:hanging="360"/>
      </w:pPr>
      <w:rPr>
        <w:rFonts w:hint="default"/>
        <w:b w:val="0"/>
      </w:rPr>
    </w:lvl>
    <w:lvl w:ilvl="1">
      <w:start w:val="1"/>
      <w:numFmt w:val="decimal"/>
      <w:isLgl/>
      <w:suff w:val="space"/>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5"/>
  </w:num>
  <w:num w:numId="2">
    <w:abstractNumId w:val="2"/>
  </w:num>
  <w:num w:numId="3">
    <w:abstractNumId w:val="0"/>
  </w:num>
  <w:num w:numId="4">
    <w:abstractNumId w:val="12"/>
  </w:num>
  <w:num w:numId="5">
    <w:abstractNumId w:val="5"/>
  </w:num>
  <w:num w:numId="6">
    <w:abstractNumId w:val="8"/>
  </w:num>
  <w:num w:numId="7">
    <w:abstractNumId w:val="4"/>
  </w:num>
  <w:num w:numId="8">
    <w:abstractNumId w:val="3"/>
  </w:num>
  <w:num w:numId="9">
    <w:abstractNumId w:val="9"/>
  </w:num>
  <w:num w:numId="10">
    <w:abstractNumId w:val="14"/>
  </w:num>
  <w:num w:numId="11">
    <w:abstractNumId w:val="6"/>
  </w:num>
  <w:num w:numId="12">
    <w:abstractNumId w:val="10"/>
  </w:num>
  <w:num w:numId="13">
    <w:abstractNumId w:val="1"/>
  </w:num>
  <w:num w:numId="14">
    <w:abstractNumId w:val="11"/>
  </w:num>
  <w:num w:numId="15">
    <w:abstractNumId w:val="16"/>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E8"/>
    <w:rsid w:val="00001DCD"/>
    <w:rsid w:val="00002022"/>
    <w:rsid w:val="00005EEC"/>
    <w:rsid w:val="00010119"/>
    <w:rsid w:val="00012D84"/>
    <w:rsid w:val="00015032"/>
    <w:rsid w:val="00016F58"/>
    <w:rsid w:val="00021226"/>
    <w:rsid w:val="000328A0"/>
    <w:rsid w:val="000334BC"/>
    <w:rsid w:val="00034D62"/>
    <w:rsid w:val="00036161"/>
    <w:rsid w:val="00037EF3"/>
    <w:rsid w:val="00044C27"/>
    <w:rsid w:val="00056601"/>
    <w:rsid w:val="00070157"/>
    <w:rsid w:val="00070803"/>
    <w:rsid w:val="00074420"/>
    <w:rsid w:val="00075114"/>
    <w:rsid w:val="00082250"/>
    <w:rsid w:val="00092140"/>
    <w:rsid w:val="00093819"/>
    <w:rsid w:val="0009434A"/>
    <w:rsid w:val="000A1901"/>
    <w:rsid w:val="000A20EF"/>
    <w:rsid w:val="000B0934"/>
    <w:rsid w:val="000B604D"/>
    <w:rsid w:val="000B6B57"/>
    <w:rsid w:val="000C27B2"/>
    <w:rsid w:val="000D4763"/>
    <w:rsid w:val="000D7166"/>
    <w:rsid w:val="000E2BFF"/>
    <w:rsid w:val="000E5C8A"/>
    <w:rsid w:val="000F304B"/>
    <w:rsid w:val="0010513D"/>
    <w:rsid w:val="0010592F"/>
    <w:rsid w:val="00106A41"/>
    <w:rsid w:val="00111F17"/>
    <w:rsid w:val="00111FC3"/>
    <w:rsid w:val="00112CAC"/>
    <w:rsid w:val="00121D74"/>
    <w:rsid w:val="001243C0"/>
    <w:rsid w:val="0012635E"/>
    <w:rsid w:val="001314C4"/>
    <w:rsid w:val="00134AEE"/>
    <w:rsid w:val="00135F45"/>
    <w:rsid w:val="001361B8"/>
    <w:rsid w:val="001465F9"/>
    <w:rsid w:val="00147562"/>
    <w:rsid w:val="001477A0"/>
    <w:rsid w:val="00155596"/>
    <w:rsid w:val="001563DA"/>
    <w:rsid w:val="0016234C"/>
    <w:rsid w:val="00163578"/>
    <w:rsid w:val="0016580B"/>
    <w:rsid w:val="00166A42"/>
    <w:rsid w:val="00172011"/>
    <w:rsid w:val="001730E7"/>
    <w:rsid w:val="00173B32"/>
    <w:rsid w:val="001803CD"/>
    <w:rsid w:val="001848EC"/>
    <w:rsid w:val="00184FB0"/>
    <w:rsid w:val="001876A6"/>
    <w:rsid w:val="00190179"/>
    <w:rsid w:val="001945C8"/>
    <w:rsid w:val="001952D2"/>
    <w:rsid w:val="001977C6"/>
    <w:rsid w:val="001A507E"/>
    <w:rsid w:val="001A6CCA"/>
    <w:rsid w:val="001B16B2"/>
    <w:rsid w:val="001B4B83"/>
    <w:rsid w:val="001B7900"/>
    <w:rsid w:val="001D0A56"/>
    <w:rsid w:val="001D1083"/>
    <w:rsid w:val="001D1B3C"/>
    <w:rsid w:val="001D1BD3"/>
    <w:rsid w:val="001D20C0"/>
    <w:rsid w:val="001D234A"/>
    <w:rsid w:val="001E07D5"/>
    <w:rsid w:val="001E7201"/>
    <w:rsid w:val="001F77A4"/>
    <w:rsid w:val="00204132"/>
    <w:rsid w:val="002122CE"/>
    <w:rsid w:val="00215E26"/>
    <w:rsid w:val="00217B41"/>
    <w:rsid w:val="00217C37"/>
    <w:rsid w:val="002216E8"/>
    <w:rsid w:val="00225174"/>
    <w:rsid w:val="002319F3"/>
    <w:rsid w:val="0024068C"/>
    <w:rsid w:val="0024290F"/>
    <w:rsid w:val="002502B1"/>
    <w:rsid w:val="00251037"/>
    <w:rsid w:val="0025653B"/>
    <w:rsid w:val="00261549"/>
    <w:rsid w:val="00263E96"/>
    <w:rsid w:val="002718E2"/>
    <w:rsid w:val="00272936"/>
    <w:rsid w:val="00282F31"/>
    <w:rsid w:val="002847EA"/>
    <w:rsid w:val="0028520D"/>
    <w:rsid w:val="00287166"/>
    <w:rsid w:val="00292C29"/>
    <w:rsid w:val="00293368"/>
    <w:rsid w:val="002955F9"/>
    <w:rsid w:val="002A078E"/>
    <w:rsid w:val="002A1422"/>
    <w:rsid w:val="002A239F"/>
    <w:rsid w:val="002A28DC"/>
    <w:rsid w:val="002A36EA"/>
    <w:rsid w:val="002B45B7"/>
    <w:rsid w:val="002C0E85"/>
    <w:rsid w:val="002C1CAA"/>
    <w:rsid w:val="002C7883"/>
    <w:rsid w:val="002E0E09"/>
    <w:rsid w:val="002F54E4"/>
    <w:rsid w:val="00306A7A"/>
    <w:rsid w:val="00306B9B"/>
    <w:rsid w:val="00315976"/>
    <w:rsid w:val="00317284"/>
    <w:rsid w:val="003235C9"/>
    <w:rsid w:val="00323F96"/>
    <w:rsid w:val="0032577C"/>
    <w:rsid w:val="00327471"/>
    <w:rsid w:val="003443C1"/>
    <w:rsid w:val="003444C1"/>
    <w:rsid w:val="0034621C"/>
    <w:rsid w:val="00347757"/>
    <w:rsid w:val="00347C42"/>
    <w:rsid w:val="003501C5"/>
    <w:rsid w:val="00352F14"/>
    <w:rsid w:val="00353417"/>
    <w:rsid w:val="00366EE2"/>
    <w:rsid w:val="00371D49"/>
    <w:rsid w:val="003746D3"/>
    <w:rsid w:val="00376132"/>
    <w:rsid w:val="00376387"/>
    <w:rsid w:val="00384CE6"/>
    <w:rsid w:val="00390935"/>
    <w:rsid w:val="0039202D"/>
    <w:rsid w:val="003B1F4D"/>
    <w:rsid w:val="003C2D32"/>
    <w:rsid w:val="003C683C"/>
    <w:rsid w:val="003D16A8"/>
    <w:rsid w:val="003F6A74"/>
    <w:rsid w:val="00403A29"/>
    <w:rsid w:val="00403B75"/>
    <w:rsid w:val="004062C7"/>
    <w:rsid w:val="0040650E"/>
    <w:rsid w:val="00407BF4"/>
    <w:rsid w:val="00413438"/>
    <w:rsid w:val="00420594"/>
    <w:rsid w:val="00420EFC"/>
    <w:rsid w:val="00421565"/>
    <w:rsid w:val="004249FA"/>
    <w:rsid w:val="00424CCC"/>
    <w:rsid w:val="00424D05"/>
    <w:rsid w:val="004277FA"/>
    <w:rsid w:val="00430311"/>
    <w:rsid w:val="00446E5D"/>
    <w:rsid w:val="00452CE0"/>
    <w:rsid w:val="004623E9"/>
    <w:rsid w:val="00462878"/>
    <w:rsid w:val="00462E3C"/>
    <w:rsid w:val="00472DBA"/>
    <w:rsid w:val="0048117B"/>
    <w:rsid w:val="00494C0D"/>
    <w:rsid w:val="00496C36"/>
    <w:rsid w:val="004B04C4"/>
    <w:rsid w:val="004B0DAF"/>
    <w:rsid w:val="004D1E0C"/>
    <w:rsid w:val="004D2980"/>
    <w:rsid w:val="004D3507"/>
    <w:rsid w:val="004D5E22"/>
    <w:rsid w:val="004D5E3D"/>
    <w:rsid w:val="004D65CB"/>
    <w:rsid w:val="004D66BF"/>
    <w:rsid w:val="004E4133"/>
    <w:rsid w:val="004E5ED4"/>
    <w:rsid w:val="004F0808"/>
    <w:rsid w:val="004F3D6D"/>
    <w:rsid w:val="004F48CC"/>
    <w:rsid w:val="005005BA"/>
    <w:rsid w:val="005008CC"/>
    <w:rsid w:val="0050670B"/>
    <w:rsid w:val="00512388"/>
    <w:rsid w:val="00513050"/>
    <w:rsid w:val="00515FE9"/>
    <w:rsid w:val="00516189"/>
    <w:rsid w:val="00522658"/>
    <w:rsid w:val="00525AD9"/>
    <w:rsid w:val="005265E6"/>
    <w:rsid w:val="0054065B"/>
    <w:rsid w:val="005427BC"/>
    <w:rsid w:val="00547FD3"/>
    <w:rsid w:val="00556405"/>
    <w:rsid w:val="0055754C"/>
    <w:rsid w:val="00557919"/>
    <w:rsid w:val="0056580B"/>
    <w:rsid w:val="0057087F"/>
    <w:rsid w:val="00574E14"/>
    <w:rsid w:val="00575057"/>
    <w:rsid w:val="005860FE"/>
    <w:rsid w:val="005865A1"/>
    <w:rsid w:val="0059296B"/>
    <w:rsid w:val="005929FC"/>
    <w:rsid w:val="005A25E8"/>
    <w:rsid w:val="005B57FB"/>
    <w:rsid w:val="005B6FC5"/>
    <w:rsid w:val="005C3766"/>
    <w:rsid w:val="005E0CCD"/>
    <w:rsid w:val="005E290B"/>
    <w:rsid w:val="005E3E62"/>
    <w:rsid w:val="005E49CD"/>
    <w:rsid w:val="005F62BA"/>
    <w:rsid w:val="00603CE4"/>
    <w:rsid w:val="006209DD"/>
    <w:rsid w:val="00624158"/>
    <w:rsid w:val="006348F8"/>
    <w:rsid w:val="00634FA6"/>
    <w:rsid w:val="00635B92"/>
    <w:rsid w:val="006440F2"/>
    <w:rsid w:val="00646662"/>
    <w:rsid w:val="00651581"/>
    <w:rsid w:val="00652C59"/>
    <w:rsid w:val="00656620"/>
    <w:rsid w:val="006615A5"/>
    <w:rsid w:val="0067005F"/>
    <w:rsid w:val="0067007D"/>
    <w:rsid w:val="00681B85"/>
    <w:rsid w:val="006922C3"/>
    <w:rsid w:val="00693D62"/>
    <w:rsid w:val="006A41CB"/>
    <w:rsid w:val="006A5173"/>
    <w:rsid w:val="006A5E79"/>
    <w:rsid w:val="006A6EAD"/>
    <w:rsid w:val="006B51EE"/>
    <w:rsid w:val="006B64CB"/>
    <w:rsid w:val="006C28A4"/>
    <w:rsid w:val="006D483B"/>
    <w:rsid w:val="006D6A23"/>
    <w:rsid w:val="006E0C45"/>
    <w:rsid w:val="006E1059"/>
    <w:rsid w:val="006E10D7"/>
    <w:rsid w:val="006E6CAF"/>
    <w:rsid w:val="006F2E19"/>
    <w:rsid w:val="006F4DC1"/>
    <w:rsid w:val="0072029C"/>
    <w:rsid w:val="00721D2E"/>
    <w:rsid w:val="00725144"/>
    <w:rsid w:val="00730582"/>
    <w:rsid w:val="00731614"/>
    <w:rsid w:val="00736777"/>
    <w:rsid w:val="00741D29"/>
    <w:rsid w:val="007420E3"/>
    <w:rsid w:val="007530B5"/>
    <w:rsid w:val="007613C9"/>
    <w:rsid w:val="007648CB"/>
    <w:rsid w:val="007648D5"/>
    <w:rsid w:val="00773078"/>
    <w:rsid w:val="0077352B"/>
    <w:rsid w:val="00775239"/>
    <w:rsid w:val="007767BC"/>
    <w:rsid w:val="00776F7D"/>
    <w:rsid w:val="00784836"/>
    <w:rsid w:val="00784E97"/>
    <w:rsid w:val="007863D1"/>
    <w:rsid w:val="007A24A1"/>
    <w:rsid w:val="007A2845"/>
    <w:rsid w:val="007A695D"/>
    <w:rsid w:val="007C1388"/>
    <w:rsid w:val="007C15AD"/>
    <w:rsid w:val="007C3250"/>
    <w:rsid w:val="007C3B46"/>
    <w:rsid w:val="007E3973"/>
    <w:rsid w:val="007E78B4"/>
    <w:rsid w:val="007F0213"/>
    <w:rsid w:val="008004EA"/>
    <w:rsid w:val="00801F20"/>
    <w:rsid w:val="00802945"/>
    <w:rsid w:val="00802A68"/>
    <w:rsid w:val="00803446"/>
    <w:rsid w:val="00814C4B"/>
    <w:rsid w:val="0081697A"/>
    <w:rsid w:val="00820057"/>
    <w:rsid w:val="00821612"/>
    <w:rsid w:val="00823BD9"/>
    <w:rsid w:val="008257F0"/>
    <w:rsid w:val="00827415"/>
    <w:rsid w:val="008278CB"/>
    <w:rsid w:val="00833158"/>
    <w:rsid w:val="0083330E"/>
    <w:rsid w:val="008371D9"/>
    <w:rsid w:val="00844C35"/>
    <w:rsid w:val="00845CBF"/>
    <w:rsid w:val="00853EC8"/>
    <w:rsid w:val="00862CA7"/>
    <w:rsid w:val="008652F8"/>
    <w:rsid w:val="00866AF2"/>
    <w:rsid w:val="0087039F"/>
    <w:rsid w:val="00871073"/>
    <w:rsid w:val="0087733E"/>
    <w:rsid w:val="00877FFE"/>
    <w:rsid w:val="00882147"/>
    <w:rsid w:val="008855E1"/>
    <w:rsid w:val="00887EC6"/>
    <w:rsid w:val="0089022C"/>
    <w:rsid w:val="008910CD"/>
    <w:rsid w:val="00895FBC"/>
    <w:rsid w:val="008B01C1"/>
    <w:rsid w:val="008B3081"/>
    <w:rsid w:val="008B4DC9"/>
    <w:rsid w:val="008C02A0"/>
    <w:rsid w:val="008D1785"/>
    <w:rsid w:val="008D217D"/>
    <w:rsid w:val="008D331C"/>
    <w:rsid w:val="008D6B9B"/>
    <w:rsid w:val="008F300A"/>
    <w:rsid w:val="008F312A"/>
    <w:rsid w:val="0090228A"/>
    <w:rsid w:val="0090663A"/>
    <w:rsid w:val="00906FB3"/>
    <w:rsid w:val="00907755"/>
    <w:rsid w:val="009100EF"/>
    <w:rsid w:val="00910D90"/>
    <w:rsid w:val="00910DEE"/>
    <w:rsid w:val="009118A9"/>
    <w:rsid w:val="0092276C"/>
    <w:rsid w:val="00922B56"/>
    <w:rsid w:val="009239CE"/>
    <w:rsid w:val="00925B3B"/>
    <w:rsid w:val="0092632F"/>
    <w:rsid w:val="0093291B"/>
    <w:rsid w:val="00933205"/>
    <w:rsid w:val="009333DA"/>
    <w:rsid w:val="00934B6E"/>
    <w:rsid w:val="00935888"/>
    <w:rsid w:val="00950EB9"/>
    <w:rsid w:val="00967AF2"/>
    <w:rsid w:val="0097253B"/>
    <w:rsid w:val="00983886"/>
    <w:rsid w:val="0098526E"/>
    <w:rsid w:val="009915E7"/>
    <w:rsid w:val="0099229D"/>
    <w:rsid w:val="00992A7C"/>
    <w:rsid w:val="00997C55"/>
    <w:rsid w:val="009A00DD"/>
    <w:rsid w:val="009A14C4"/>
    <w:rsid w:val="009A246E"/>
    <w:rsid w:val="009A4422"/>
    <w:rsid w:val="009A473F"/>
    <w:rsid w:val="009B39B5"/>
    <w:rsid w:val="009B6295"/>
    <w:rsid w:val="009B6F1F"/>
    <w:rsid w:val="009C26F3"/>
    <w:rsid w:val="009C2E48"/>
    <w:rsid w:val="009C5348"/>
    <w:rsid w:val="009C61FE"/>
    <w:rsid w:val="009C6815"/>
    <w:rsid w:val="009F0D47"/>
    <w:rsid w:val="009F6CFF"/>
    <w:rsid w:val="00A027D6"/>
    <w:rsid w:val="00A03089"/>
    <w:rsid w:val="00A06818"/>
    <w:rsid w:val="00A2266D"/>
    <w:rsid w:val="00A26D93"/>
    <w:rsid w:val="00A33949"/>
    <w:rsid w:val="00A47753"/>
    <w:rsid w:val="00A47A72"/>
    <w:rsid w:val="00A5220D"/>
    <w:rsid w:val="00A5273C"/>
    <w:rsid w:val="00A52AAD"/>
    <w:rsid w:val="00A52B31"/>
    <w:rsid w:val="00A62025"/>
    <w:rsid w:val="00A70E92"/>
    <w:rsid w:val="00A7325E"/>
    <w:rsid w:val="00A86056"/>
    <w:rsid w:val="00A86864"/>
    <w:rsid w:val="00A8743F"/>
    <w:rsid w:val="00AA6B17"/>
    <w:rsid w:val="00AB02AC"/>
    <w:rsid w:val="00AB2402"/>
    <w:rsid w:val="00AB4747"/>
    <w:rsid w:val="00AB51D1"/>
    <w:rsid w:val="00AB7EEC"/>
    <w:rsid w:val="00AC1C83"/>
    <w:rsid w:val="00AC41FD"/>
    <w:rsid w:val="00AC6EE8"/>
    <w:rsid w:val="00AE75D8"/>
    <w:rsid w:val="00AF2709"/>
    <w:rsid w:val="00AF4781"/>
    <w:rsid w:val="00AF6D12"/>
    <w:rsid w:val="00AF7894"/>
    <w:rsid w:val="00AF7D32"/>
    <w:rsid w:val="00B000C2"/>
    <w:rsid w:val="00B01952"/>
    <w:rsid w:val="00B05D26"/>
    <w:rsid w:val="00B10B53"/>
    <w:rsid w:val="00B14627"/>
    <w:rsid w:val="00B22D73"/>
    <w:rsid w:val="00B22E95"/>
    <w:rsid w:val="00B26067"/>
    <w:rsid w:val="00B334CF"/>
    <w:rsid w:val="00B36066"/>
    <w:rsid w:val="00B36902"/>
    <w:rsid w:val="00B37CEE"/>
    <w:rsid w:val="00B40AC1"/>
    <w:rsid w:val="00B431F4"/>
    <w:rsid w:val="00B54988"/>
    <w:rsid w:val="00B6501C"/>
    <w:rsid w:val="00B70549"/>
    <w:rsid w:val="00B71ADD"/>
    <w:rsid w:val="00B71D74"/>
    <w:rsid w:val="00B7422D"/>
    <w:rsid w:val="00B81124"/>
    <w:rsid w:val="00B9129E"/>
    <w:rsid w:val="00B93E40"/>
    <w:rsid w:val="00B9720B"/>
    <w:rsid w:val="00BA01CB"/>
    <w:rsid w:val="00BA1063"/>
    <w:rsid w:val="00BA25DE"/>
    <w:rsid w:val="00BA3C1E"/>
    <w:rsid w:val="00BA461B"/>
    <w:rsid w:val="00BA7DDC"/>
    <w:rsid w:val="00BB1560"/>
    <w:rsid w:val="00BB433A"/>
    <w:rsid w:val="00BB4777"/>
    <w:rsid w:val="00BC28D0"/>
    <w:rsid w:val="00BC55D3"/>
    <w:rsid w:val="00BC5EBB"/>
    <w:rsid w:val="00BD4B43"/>
    <w:rsid w:val="00BE6A4F"/>
    <w:rsid w:val="00BE6A54"/>
    <w:rsid w:val="00BE7E5D"/>
    <w:rsid w:val="00BF7278"/>
    <w:rsid w:val="00C009D1"/>
    <w:rsid w:val="00C01581"/>
    <w:rsid w:val="00C05666"/>
    <w:rsid w:val="00C0711F"/>
    <w:rsid w:val="00C203C2"/>
    <w:rsid w:val="00C30683"/>
    <w:rsid w:val="00C42FB9"/>
    <w:rsid w:val="00C44061"/>
    <w:rsid w:val="00C467AD"/>
    <w:rsid w:val="00C54427"/>
    <w:rsid w:val="00C563E8"/>
    <w:rsid w:val="00C56F17"/>
    <w:rsid w:val="00C61AA0"/>
    <w:rsid w:val="00C63742"/>
    <w:rsid w:val="00C63C67"/>
    <w:rsid w:val="00C6662F"/>
    <w:rsid w:val="00C700A0"/>
    <w:rsid w:val="00C7214A"/>
    <w:rsid w:val="00C7401B"/>
    <w:rsid w:val="00C758BC"/>
    <w:rsid w:val="00C775DC"/>
    <w:rsid w:val="00C85B1A"/>
    <w:rsid w:val="00C93426"/>
    <w:rsid w:val="00C95ACA"/>
    <w:rsid w:val="00C96E85"/>
    <w:rsid w:val="00CA3CB7"/>
    <w:rsid w:val="00CA5208"/>
    <w:rsid w:val="00CA523A"/>
    <w:rsid w:val="00CA5AD4"/>
    <w:rsid w:val="00CA61A6"/>
    <w:rsid w:val="00CB2771"/>
    <w:rsid w:val="00CB5E9D"/>
    <w:rsid w:val="00CC235D"/>
    <w:rsid w:val="00CC72E5"/>
    <w:rsid w:val="00CE0CFB"/>
    <w:rsid w:val="00CE201E"/>
    <w:rsid w:val="00CF63B8"/>
    <w:rsid w:val="00D016DC"/>
    <w:rsid w:val="00D07D51"/>
    <w:rsid w:val="00D10733"/>
    <w:rsid w:val="00D107A5"/>
    <w:rsid w:val="00D2648A"/>
    <w:rsid w:val="00D362C5"/>
    <w:rsid w:val="00D36C7A"/>
    <w:rsid w:val="00D37361"/>
    <w:rsid w:val="00D47EA6"/>
    <w:rsid w:val="00D520A7"/>
    <w:rsid w:val="00D66E9C"/>
    <w:rsid w:val="00D76713"/>
    <w:rsid w:val="00D95A70"/>
    <w:rsid w:val="00D966F2"/>
    <w:rsid w:val="00DA3D08"/>
    <w:rsid w:val="00DB0EA2"/>
    <w:rsid w:val="00DB4FA8"/>
    <w:rsid w:val="00DB56AB"/>
    <w:rsid w:val="00DC07C8"/>
    <w:rsid w:val="00DC7443"/>
    <w:rsid w:val="00DC788F"/>
    <w:rsid w:val="00DD0989"/>
    <w:rsid w:val="00DD3E5F"/>
    <w:rsid w:val="00DD7732"/>
    <w:rsid w:val="00DE243B"/>
    <w:rsid w:val="00DF261F"/>
    <w:rsid w:val="00DF5A4A"/>
    <w:rsid w:val="00E16FBC"/>
    <w:rsid w:val="00E23758"/>
    <w:rsid w:val="00E23762"/>
    <w:rsid w:val="00E30F58"/>
    <w:rsid w:val="00E3286E"/>
    <w:rsid w:val="00E334B5"/>
    <w:rsid w:val="00E45B6A"/>
    <w:rsid w:val="00E46D46"/>
    <w:rsid w:val="00E5496F"/>
    <w:rsid w:val="00E56C96"/>
    <w:rsid w:val="00E576AC"/>
    <w:rsid w:val="00E61003"/>
    <w:rsid w:val="00E62C5F"/>
    <w:rsid w:val="00E632FE"/>
    <w:rsid w:val="00E67A44"/>
    <w:rsid w:val="00E771B2"/>
    <w:rsid w:val="00E811C9"/>
    <w:rsid w:val="00E831B2"/>
    <w:rsid w:val="00E83CD3"/>
    <w:rsid w:val="00E86A03"/>
    <w:rsid w:val="00E872F9"/>
    <w:rsid w:val="00E87CEB"/>
    <w:rsid w:val="00E87CF3"/>
    <w:rsid w:val="00E90C4A"/>
    <w:rsid w:val="00E93718"/>
    <w:rsid w:val="00E93D2E"/>
    <w:rsid w:val="00E969F9"/>
    <w:rsid w:val="00EA35B9"/>
    <w:rsid w:val="00EA51AA"/>
    <w:rsid w:val="00EA73C0"/>
    <w:rsid w:val="00EA79A9"/>
    <w:rsid w:val="00EB608D"/>
    <w:rsid w:val="00EC4156"/>
    <w:rsid w:val="00EC710D"/>
    <w:rsid w:val="00ED139A"/>
    <w:rsid w:val="00ED29B8"/>
    <w:rsid w:val="00ED37DD"/>
    <w:rsid w:val="00EE32C5"/>
    <w:rsid w:val="00EE4122"/>
    <w:rsid w:val="00EE453A"/>
    <w:rsid w:val="00EF59E8"/>
    <w:rsid w:val="00F0076E"/>
    <w:rsid w:val="00F10E8A"/>
    <w:rsid w:val="00F1138D"/>
    <w:rsid w:val="00F132AD"/>
    <w:rsid w:val="00F1354B"/>
    <w:rsid w:val="00F17F41"/>
    <w:rsid w:val="00F23454"/>
    <w:rsid w:val="00F255AC"/>
    <w:rsid w:val="00F32294"/>
    <w:rsid w:val="00F41A33"/>
    <w:rsid w:val="00F4786E"/>
    <w:rsid w:val="00F50E8E"/>
    <w:rsid w:val="00F50F2A"/>
    <w:rsid w:val="00F57A33"/>
    <w:rsid w:val="00F61CEA"/>
    <w:rsid w:val="00F61F14"/>
    <w:rsid w:val="00F62315"/>
    <w:rsid w:val="00F62C7F"/>
    <w:rsid w:val="00F66698"/>
    <w:rsid w:val="00F8079A"/>
    <w:rsid w:val="00F820A1"/>
    <w:rsid w:val="00F85C70"/>
    <w:rsid w:val="00F869E9"/>
    <w:rsid w:val="00F87F61"/>
    <w:rsid w:val="00F94959"/>
    <w:rsid w:val="00FA57D7"/>
    <w:rsid w:val="00FB4094"/>
    <w:rsid w:val="00FC3956"/>
    <w:rsid w:val="00FC3B0D"/>
    <w:rsid w:val="00FD47C9"/>
    <w:rsid w:val="00FE5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9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9E8"/>
    <w:pPr>
      <w:tabs>
        <w:tab w:val="center" w:pos="4819"/>
        <w:tab w:val="right" w:pos="9638"/>
      </w:tabs>
    </w:pPr>
  </w:style>
  <w:style w:type="character" w:customStyle="1" w:styleId="HeaderChar">
    <w:name w:val="Header Char"/>
    <w:basedOn w:val="DefaultParagraphFont"/>
    <w:link w:val="Header"/>
    <w:uiPriority w:val="99"/>
    <w:rsid w:val="00EF59E8"/>
    <w:rPr>
      <w:lang w:val="en-GB"/>
    </w:rPr>
  </w:style>
  <w:style w:type="paragraph" w:styleId="Footer">
    <w:name w:val="footer"/>
    <w:basedOn w:val="Normal"/>
    <w:link w:val="FooterChar"/>
    <w:uiPriority w:val="99"/>
    <w:unhideWhenUsed/>
    <w:rsid w:val="00EF59E8"/>
    <w:pPr>
      <w:tabs>
        <w:tab w:val="center" w:pos="4819"/>
        <w:tab w:val="right" w:pos="9638"/>
      </w:tabs>
    </w:pPr>
  </w:style>
  <w:style w:type="character" w:customStyle="1" w:styleId="FooterChar">
    <w:name w:val="Footer Char"/>
    <w:basedOn w:val="DefaultParagraphFont"/>
    <w:link w:val="Footer"/>
    <w:uiPriority w:val="99"/>
    <w:rsid w:val="00EF59E8"/>
    <w:rPr>
      <w:lang w:val="en-GB"/>
    </w:rPr>
  </w:style>
  <w:style w:type="character" w:styleId="Hyperlink">
    <w:name w:val="Hyperlink"/>
    <w:basedOn w:val="DefaultParagraphFont"/>
    <w:uiPriority w:val="99"/>
    <w:unhideWhenUsed/>
    <w:rsid w:val="005E49CD"/>
    <w:rPr>
      <w:color w:val="0563C1" w:themeColor="hyperlink"/>
      <w:u w:val="single"/>
    </w:rPr>
  </w:style>
  <w:style w:type="paragraph" w:styleId="BalloonText">
    <w:name w:val="Balloon Text"/>
    <w:basedOn w:val="Normal"/>
    <w:link w:val="BalloonTextChar"/>
    <w:uiPriority w:val="99"/>
    <w:semiHidden/>
    <w:unhideWhenUsed/>
    <w:rsid w:val="00753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0B5"/>
    <w:rPr>
      <w:rFonts w:ascii="Segoe UI" w:hAnsi="Segoe UI" w:cs="Segoe UI"/>
      <w:sz w:val="18"/>
      <w:szCs w:val="18"/>
      <w:lang w:val="en-GB"/>
    </w:rPr>
  </w:style>
  <w:style w:type="paragraph" w:styleId="FootnoteText">
    <w:name w:val="footnote text"/>
    <w:basedOn w:val="Normal"/>
    <w:link w:val="FootnoteTextChar"/>
    <w:uiPriority w:val="99"/>
    <w:semiHidden/>
    <w:unhideWhenUsed/>
    <w:rsid w:val="00A26D93"/>
    <w:rPr>
      <w:sz w:val="20"/>
      <w:szCs w:val="20"/>
    </w:rPr>
  </w:style>
  <w:style w:type="character" w:customStyle="1" w:styleId="FootnoteTextChar">
    <w:name w:val="Footnote Text Char"/>
    <w:basedOn w:val="DefaultParagraphFont"/>
    <w:link w:val="FootnoteText"/>
    <w:uiPriority w:val="99"/>
    <w:semiHidden/>
    <w:rsid w:val="00A26D93"/>
    <w:rPr>
      <w:sz w:val="20"/>
      <w:szCs w:val="20"/>
    </w:rPr>
  </w:style>
  <w:style w:type="character" w:styleId="FootnoteReference">
    <w:name w:val="footnote reference"/>
    <w:basedOn w:val="DefaultParagraphFont"/>
    <w:uiPriority w:val="99"/>
    <w:semiHidden/>
    <w:unhideWhenUsed/>
    <w:rsid w:val="00A26D93"/>
    <w:rPr>
      <w:vertAlign w:val="superscript"/>
    </w:rPr>
  </w:style>
  <w:style w:type="paragraph" w:styleId="ListParagraph">
    <w:name w:val="List Paragraph"/>
    <w:basedOn w:val="Normal"/>
    <w:uiPriority w:val="34"/>
    <w:qFormat/>
    <w:rsid w:val="00323F96"/>
    <w:pPr>
      <w:ind w:left="720"/>
      <w:contextualSpacing/>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390935"/>
    <w:rPr>
      <w:color w:val="605E5C"/>
      <w:shd w:val="clear" w:color="auto" w:fill="E1DFDD"/>
    </w:rPr>
  </w:style>
  <w:style w:type="paragraph" w:styleId="NormalWeb">
    <w:name w:val="Normal (Web)"/>
    <w:basedOn w:val="Normal"/>
    <w:uiPriority w:val="99"/>
    <w:semiHidden/>
    <w:unhideWhenUsed/>
    <w:rsid w:val="00E90C4A"/>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wffiletext">
    <w:name w:val="wf_file_text"/>
    <w:basedOn w:val="DefaultParagraphFont"/>
    <w:rsid w:val="00E9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7532">
      <w:bodyDiv w:val="1"/>
      <w:marLeft w:val="0"/>
      <w:marRight w:val="0"/>
      <w:marTop w:val="0"/>
      <w:marBottom w:val="0"/>
      <w:divBdr>
        <w:top w:val="none" w:sz="0" w:space="0" w:color="auto"/>
        <w:left w:val="none" w:sz="0" w:space="0" w:color="auto"/>
        <w:bottom w:val="none" w:sz="0" w:space="0" w:color="auto"/>
        <w:right w:val="none" w:sz="0" w:space="0" w:color="auto"/>
      </w:divBdr>
    </w:div>
    <w:div w:id="417024884">
      <w:bodyDiv w:val="1"/>
      <w:marLeft w:val="0"/>
      <w:marRight w:val="0"/>
      <w:marTop w:val="0"/>
      <w:marBottom w:val="0"/>
      <w:divBdr>
        <w:top w:val="none" w:sz="0" w:space="0" w:color="auto"/>
        <w:left w:val="none" w:sz="0" w:space="0" w:color="auto"/>
        <w:bottom w:val="none" w:sz="0" w:space="0" w:color="auto"/>
        <w:right w:val="none" w:sz="0" w:space="0" w:color="auto"/>
      </w:divBdr>
      <w:divsChild>
        <w:div w:id="609894462">
          <w:marLeft w:val="0"/>
          <w:marRight w:val="0"/>
          <w:marTop w:val="0"/>
          <w:marBottom w:val="0"/>
          <w:divBdr>
            <w:top w:val="none" w:sz="0" w:space="0" w:color="auto"/>
            <w:left w:val="none" w:sz="0" w:space="0" w:color="auto"/>
            <w:bottom w:val="none" w:sz="0" w:space="0" w:color="auto"/>
            <w:right w:val="none" w:sz="0" w:space="0" w:color="auto"/>
          </w:divBdr>
        </w:div>
        <w:div w:id="1742873399">
          <w:marLeft w:val="0"/>
          <w:marRight w:val="0"/>
          <w:marTop w:val="0"/>
          <w:marBottom w:val="0"/>
          <w:divBdr>
            <w:top w:val="none" w:sz="0" w:space="0" w:color="auto"/>
            <w:left w:val="none" w:sz="0" w:space="0" w:color="auto"/>
            <w:bottom w:val="none" w:sz="0" w:space="0" w:color="auto"/>
            <w:right w:val="none" w:sz="0" w:space="0" w:color="auto"/>
          </w:divBdr>
          <w:divsChild>
            <w:div w:id="9296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42403">
      <w:bodyDiv w:val="1"/>
      <w:marLeft w:val="0"/>
      <w:marRight w:val="0"/>
      <w:marTop w:val="0"/>
      <w:marBottom w:val="0"/>
      <w:divBdr>
        <w:top w:val="none" w:sz="0" w:space="0" w:color="auto"/>
        <w:left w:val="none" w:sz="0" w:space="0" w:color="auto"/>
        <w:bottom w:val="none" w:sz="0" w:space="0" w:color="auto"/>
        <w:right w:val="none" w:sz="0" w:space="0" w:color="auto"/>
      </w:divBdr>
    </w:div>
    <w:div w:id="528644859">
      <w:bodyDiv w:val="1"/>
      <w:marLeft w:val="0"/>
      <w:marRight w:val="0"/>
      <w:marTop w:val="0"/>
      <w:marBottom w:val="0"/>
      <w:divBdr>
        <w:top w:val="none" w:sz="0" w:space="0" w:color="auto"/>
        <w:left w:val="none" w:sz="0" w:space="0" w:color="auto"/>
        <w:bottom w:val="none" w:sz="0" w:space="0" w:color="auto"/>
        <w:right w:val="none" w:sz="0" w:space="0" w:color="auto"/>
      </w:divBdr>
    </w:div>
    <w:div w:id="872620752">
      <w:bodyDiv w:val="1"/>
      <w:marLeft w:val="0"/>
      <w:marRight w:val="0"/>
      <w:marTop w:val="0"/>
      <w:marBottom w:val="0"/>
      <w:divBdr>
        <w:top w:val="none" w:sz="0" w:space="0" w:color="auto"/>
        <w:left w:val="none" w:sz="0" w:space="0" w:color="auto"/>
        <w:bottom w:val="none" w:sz="0" w:space="0" w:color="auto"/>
        <w:right w:val="none" w:sz="0" w:space="0" w:color="auto"/>
      </w:divBdr>
    </w:div>
    <w:div w:id="906962279">
      <w:bodyDiv w:val="1"/>
      <w:marLeft w:val="0"/>
      <w:marRight w:val="0"/>
      <w:marTop w:val="0"/>
      <w:marBottom w:val="0"/>
      <w:divBdr>
        <w:top w:val="none" w:sz="0" w:space="0" w:color="auto"/>
        <w:left w:val="none" w:sz="0" w:space="0" w:color="auto"/>
        <w:bottom w:val="none" w:sz="0" w:space="0" w:color="auto"/>
        <w:right w:val="none" w:sz="0" w:space="0" w:color="auto"/>
      </w:divBdr>
    </w:div>
    <w:div w:id="1359502924">
      <w:bodyDiv w:val="1"/>
      <w:marLeft w:val="0"/>
      <w:marRight w:val="0"/>
      <w:marTop w:val="0"/>
      <w:marBottom w:val="0"/>
      <w:divBdr>
        <w:top w:val="none" w:sz="0" w:space="0" w:color="auto"/>
        <w:left w:val="none" w:sz="0" w:space="0" w:color="auto"/>
        <w:bottom w:val="none" w:sz="0" w:space="0" w:color="auto"/>
        <w:right w:val="none" w:sz="0" w:space="0" w:color="auto"/>
      </w:divBdr>
    </w:div>
    <w:div w:id="1609435339">
      <w:bodyDiv w:val="1"/>
      <w:marLeft w:val="0"/>
      <w:marRight w:val="0"/>
      <w:marTop w:val="0"/>
      <w:marBottom w:val="0"/>
      <w:divBdr>
        <w:top w:val="none" w:sz="0" w:space="0" w:color="auto"/>
        <w:left w:val="none" w:sz="0" w:space="0" w:color="auto"/>
        <w:bottom w:val="none" w:sz="0" w:space="0" w:color="auto"/>
        <w:right w:val="none" w:sz="0" w:space="0" w:color="auto"/>
      </w:divBdr>
    </w:div>
    <w:div w:id="1849366446">
      <w:bodyDiv w:val="1"/>
      <w:marLeft w:val="0"/>
      <w:marRight w:val="0"/>
      <w:marTop w:val="0"/>
      <w:marBottom w:val="0"/>
      <w:divBdr>
        <w:top w:val="none" w:sz="0" w:space="0" w:color="auto"/>
        <w:left w:val="none" w:sz="0" w:space="0" w:color="auto"/>
        <w:bottom w:val="none" w:sz="0" w:space="0" w:color="auto"/>
        <w:right w:val="none" w:sz="0" w:space="0" w:color="auto"/>
      </w:divBdr>
      <w:divsChild>
        <w:div w:id="772549868">
          <w:marLeft w:val="0"/>
          <w:marRight w:val="0"/>
          <w:marTop w:val="0"/>
          <w:marBottom w:val="0"/>
          <w:divBdr>
            <w:top w:val="none" w:sz="0" w:space="0" w:color="auto"/>
            <w:left w:val="none" w:sz="0" w:space="0" w:color="auto"/>
            <w:bottom w:val="none" w:sz="0" w:space="0" w:color="auto"/>
            <w:right w:val="none" w:sz="0" w:space="0" w:color="auto"/>
          </w:divBdr>
        </w:div>
        <w:div w:id="851191209">
          <w:marLeft w:val="0"/>
          <w:marRight w:val="0"/>
          <w:marTop w:val="0"/>
          <w:marBottom w:val="0"/>
          <w:divBdr>
            <w:top w:val="none" w:sz="0" w:space="0" w:color="auto"/>
            <w:left w:val="none" w:sz="0" w:space="0" w:color="auto"/>
            <w:bottom w:val="none" w:sz="0" w:space="0" w:color="auto"/>
            <w:right w:val="none" w:sz="0" w:space="0" w:color="auto"/>
          </w:divBdr>
          <w:divsChild>
            <w:div w:id="1097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a.liumpariene@tvpc.vu.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u.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2700">
          <a:solidFill>
            <a:srgbClr val="63002C"/>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2E70D0AF52D743A03901CA8B7BB605" ma:contentTypeVersion="12" ma:contentTypeDescription="Create a new document." ma:contentTypeScope="" ma:versionID="cbca7a8a3f1db44f6f4a5018d820ab67">
  <xsd:schema xmlns:xsd="http://www.w3.org/2001/XMLSchema" xmlns:xs="http://www.w3.org/2001/XMLSchema" xmlns:p="http://schemas.microsoft.com/office/2006/metadata/properties" xmlns:ns3="58212fca-9bd7-4b6c-bd63-98bd70500981" xmlns:ns4="c88ba10e-204c-4482-93c2-3124fc10464a" targetNamespace="http://schemas.microsoft.com/office/2006/metadata/properties" ma:root="true" ma:fieldsID="b168be1f60833a44e4724a3272f949b2" ns3:_="" ns4:_="">
    <xsd:import namespace="58212fca-9bd7-4b6c-bd63-98bd70500981"/>
    <xsd:import namespace="c88ba10e-204c-4482-93c2-3124fc104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12fca-9bd7-4b6c-bd63-98bd70500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ba10e-204c-4482-93c2-3124fc1046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C5BAB-32B6-4248-8BF5-269624849E4F}">
  <ds:schemaRefs>
    <ds:schemaRef ds:uri="http://schemas.microsoft.com/sharepoint/v3/contenttype/forms"/>
  </ds:schemaRefs>
</ds:datastoreItem>
</file>

<file path=customXml/itemProps2.xml><?xml version="1.0" encoding="utf-8"?>
<ds:datastoreItem xmlns:ds="http://schemas.openxmlformats.org/officeDocument/2006/customXml" ds:itemID="{EA37192B-5E71-4A43-9EEB-1BC453FD8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366AA6-137C-4BF5-822D-34780532A989}">
  <ds:schemaRefs>
    <ds:schemaRef ds:uri="http://schemas.openxmlformats.org/officeDocument/2006/bibliography"/>
  </ds:schemaRefs>
</ds:datastoreItem>
</file>

<file path=customXml/itemProps4.xml><?xml version="1.0" encoding="utf-8"?>
<ds:datastoreItem xmlns:ds="http://schemas.openxmlformats.org/officeDocument/2006/customXml" ds:itemID="{FD388D59-C102-4399-8329-1D3132F8D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12fca-9bd7-4b6c-bd63-98bd70500981"/>
    <ds:schemaRef ds:uri="c88ba10e-204c-4482-93c2-3124fc104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5972</Words>
  <Characters>3405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2026-06-22T06:55:00Z</dcterms:created>
  <dcterms:modified xsi:type="dcterms:W3CDTF">2026-06-22T06:55:00Z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0x010100DB2E70D0AF52D743A03901CA8B7BB605</vt:lpwstr>
  </property>
</Properties>
</file>